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1F9" w:rsidRDefault="009211F9" w:rsidP="009211F9">
      <w:pPr>
        <w:ind w:right="-1"/>
        <w:jc w:val="center"/>
        <w:rPr>
          <w:sz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2529840</wp:posOffset>
            </wp:positionH>
            <wp:positionV relativeFrom="paragraph">
              <wp:posOffset>15875</wp:posOffset>
            </wp:positionV>
            <wp:extent cx="696595" cy="73215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right="-1"/>
        <w:jc w:val="center"/>
        <w:rPr>
          <w:sz w:val="8"/>
        </w:rPr>
      </w:pPr>
    </w:p>
    <w:p w:rsidR="009211F9" w:rsidRDefault="009211F9" w:rsidP="009211F9">
      <w:pPr>
        <w:ind w:left="-567"/>
        <w:rPr>
          <w:sz w:val="8"/>
        </w:rPr>
      </w:pPr>
    </w:p>
    <w:p w:rsidR="009211F9" w:rsidRDefault="009211F9" w:rsidP="009211F9">
      <w:pPr>
        <w:pStyle w:val="a3"/>
        <w:tabs>
          <w:tab w:val="left" w:pos="9639"/>
        </w:tabs>
        <w:jc w:val="center"/>
        <w:rPr>
          <w:b/>
          <w:bCs/>
          <w:caps/>
          <w:sz w:val="32"/>
        </w:rPr>
      </w:pPr>
      <w:r>
        <w:rPr>
          <w:b/>
          <w:bCs/>
          <w:caps/>
          <w:sz w:val="32"/>
        </w:rPr>
        <w:t>ТЕРРИТОРИАЛЬНАЯ избирательная комиссия</w:t>
      </w:r>
    </w:p>
    <w:p w:rsidR="009211F9" w:rsidRDefault="009211F9" w:rsidP="009211F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  <w:r>
        <w:rPr>
          <w:spacing w:val="20"/>
          <w:kern w:val="28"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11F9" w:rsidRDefault="009211F9" w:rsidP="009211F9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9211F9" w:rsidRDefault="009211F9" w:rsidP="009211F9">
      <w:pPr>
        <w:pStyle w:val="a8"/>
        <w:tabs>
          <w:tab w:val="left" w:pos="9072"/>
        </w:tabs>
        <w:ind w:left="0"/>
        <w:rPr>
          <w:szCs w:val="28"/>
        </w:rPr>
      </w:pPr>
      <w:r>
        <w:t xml:space="preserve">  </w:t>
      </w:r>
      <w:r>
        <w:rPr>
          <w:szCs w:val="28"/>
        </w:rPr>
        <w:t xml:space="preserve"> </w:t>
      </w:r>
    </w:p>
    <w:p w:rsidR="00953F47" w:rsidRDefault="009211F9" w:rsidP="00953F47">
      <w:pPr>
        <w:pStyle w:val="a8"/>
        <w:tabs>
          <w:tab w:val="left" w:pos="9072"/>
        </w:tabs>
        <w:ind w:left="0"/>
        <w:rPr>
          <w:szCs w:val="28"/>
        </w:rPr>
      </w:pPr>
      <w:r w:rsidRPr="00953F47">
        <w:rPr>
          <w:szCs w:val="28"/>
        </w:rPr>
        <w:t>2</w:t>
      </w:r>
      <w:r w:rsidR="00953F47" w:rsidRPr="00953F47">
        <w:rPr>
          <w:szCs w:val="28"/>
        </w:rPr>
        <w:t>3</w:t>
      </w:r>
      <w:r w:rsidRPr="00953F47">
        <w:rPr>
          <w:szCs w:val="28"/>
        </w:rPr>
        <w:t xml:space="preserve"> </w:t>
      </w:r>
      <w:r w:rsidR="00953F47" w:rsidRPr="00953F47">
        <w:rPr>
          <w:szCs w:val="28"/>
        </w:rPr>
        <w:t>октября</w:t>
      </w:r>
      <w:r w:rsidRPr="00953F47">
        <w:rPr>
          <w:szCs w:val="28"/>
        </w:rPr>
        <w:t xml:space="preserve"> 2023 года                                                                             № </w:t>
      </w:r>
      <w:r w:rsidR="00953F47">
        <w:rPr>
          <w:szCs w:val="28"/>
        </w:rPr>
        <w:t>65-1</w:t>
      </w:r>
    </w:p>
    <w:p w:rsidR="009211F9" w:rsidRDefault="00953F47" w:rsidP="00953F47">
      <w:pPr>
        <w:pStyle w:val="a8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                                                        </w:t>
      </w:r>
      <w:r w:rsidR="009211F9">
        <w:rPr>
          <w:szCs w:val="28"/>
        </w:rPr>
        <w:t>г. Миллерово</w:t>
      </w:r>
    </w:p>
    <w:p w:rsidR="009211F9" w:rsidRDefault="009211F9" w:rsidP="009211F9">
      <w:pPr>
        <w:rPr>
          <w:sz w:val="28"/>
          <w:szCs w:val="28"/>
        </w:rPr>
      </w:pPr>
    </w:p>
    <w:tbl>
      <w:tblPr>
        <w:tblW w:w="7843" w:type="dxa"/>
        <w:tblInd w:w="675" w:type="dxa"/>
        <w:tblLook w:val="0000" w:firstRow="0" w:lastRow="0" w:firstColumn="0" w:lastColumn="0" w:noHBand="0" w:noVBand="0"/>
      </w:tblPr>
      <w:tblGrid>
        <w:gridCol w:w="7843"/>
      </w:tblGrid>
      <w:tr w:rsidR="009211F9" w:rsidTr="000E5756">
        <w:trPr>
          <w:cantSplit/>
          <w:trHeight w:val="197"/>
        </w:trPr>
        <w:tc>
          <w:tcPr>
            <w:tcW w:w="7843" w:type="dxa"/>
          </w:tcPr>
          <w:p w:rsidR="00BB09AD" w:rsidRPr="00BB09AD" w:rsidRDefault="00BB09AD" w:rsidP="00BB09AD">
            <w:pPr>
              <w:tabs>
                <w:tab w:val="left" w:pos="8647"/>
              </w:tabs>
              <w:ind w:left="-74" w:right="46"/>
              <w:jc w:val="both"/>
              <w:rPr>
                <w:b/>
                <w:bCs/>
                <w:sz w:val="28"/>
                <w:szCs w:val="28"/>
              </w:rPr>
            </w:pPr>
            <w:r w:rsidRPr="00BB09AD">
              <w:rPr>
                <w:b/>
                <w:bCs/>
                <w:sz w:val="28"/>
                <w:szCs w:val="28"/>
              </w:rPr>
              <w:t>О Группе контрол</w:t>
            </w:r>
            <w:r>
              <w:rPr>
                <w:b/>
                <w:bCs/>
                <w:sz w:val="28"/>
                <w:szCs w:val="28"/>
              </w:rPr>
              <w:t xml:space="preserve">я Территориальной избирательной </w:t>
            </w:r>
            <w:r w:rsidRPr="00BB09AD">
              <w:rPr>
                <w:b/>
                <w:bCs/>
                <w:sz w:val="28"/>
                <w:szCs w:val="28"/>
              </w:rPr>
              <w:t xml:space="preserve">комиссии </w:t>
            </w:r>
            <w:r>
              <w:rPr>
                <w:b/>
                <w:bCs/>
                <w:sz w:val="28"/>
                <w:szCs w:val="28"/>
              </w:rPr>
              <w:t>Миллеровского</w:t>
            </w:r>
            <w:r w:rsidRPr="00BB09AD">
              <w:rPr>
                <w:b/>
                <w:bCs/>
                <w:sz w:val="28"/>
                <w:szCs w:val="28"/>
              </w:rPr>
              <w:t xml:space="preserve"> района Росто</w:t>
            </w:r>
            <w:r>
              <w:rPr>
                <w:b/>
                <w:bCs/>
                <w:sz w:val="28"/>
                <w:szCs w:val="28"/>
              </w:rPr>
              <w:t xml:space="preserve">вской области за использованием </w:t>
            </w:r>
            <w:r w:rsidRPr="00BB09AD">
              <w:rPr>
                <w:b/>
                <w:bCs/>
                <w:sz w:val="28"/>
                <w:szCs w:val="28"/>
              </w:rPr>
              <w:t>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</w:t>
            </w:r>
            <w:r>
              <w:rPr>
                <w:b/>
                <w:bCs/>
                <w:sz w:val="28"/>
                <w:szCs w:val="28"/>
              </w:rPr>
              <w:t xml:space="preserve">ательных комиссий, действующих </w:t>
            </w:r>
            <w:r w:rsidRPr="00BB09AD">
              <w:rPr>
                <w:b/>
                <w:bCs/>
                <w:sz w:val="28"/>
                <w:szCs w:val="28"/>
              </w:rPr>
              <w:t>в Ростовской области,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B09AD">
              <w:rPr>
                <w:b/>
                <w:bCs/>
                <w:sz w:val="28"/>
                <w:szCs w:val="28"/>
              </w:rPr>
              <w:t>в рамках подготовки и проведения выборов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B09AD">
              <w:rPr>
                <w:b/>
                <w:bCs/>
                <w:sz w:val="28"/>
                <w:szCs w:val="28"/>
              </w:rPr>
              <w:t>в федеральные органы государственной власти</w:t>
            </w:r>
          </w:p>
          <w:p w:rsidR="009211F9" w:rsidRPr="00EA60CA" w:rsidRDefault="009211F9" w:rsidP="000E5756">
            <w:pPr>
              <w:ind w:left="851" w:right="884"/>
              <w:jc w:val="center"/>
              <w:rPr>
                <w:sz w:val="28"/>
                <w:szCs w:val="28"/>
              </w:rPr>
            </w:pPr>
          </w:p>
        </w:tc>
      </w:tr>
    </w:tbl>
    <w:p w:rsidR="00BB09AD" w:rsidRPr="00BB09AD" w:rsidRDefault="00BB09AD" w:rsidP="00BB09AD">
      <w:pPr>
        <w:ind w:firstLine="709"/>
        <w:jc w:val="both"/>
        <w:rPr>
          <w:sz w:val="28"/>
          <w:szCs w:val="28"/>
        </w:rPr>
      </w:pPr>
      <w:r w:rsidRPr="00BB09AD">
        <w:rPr>
          <w:sz w:val="28"/>
          <w:szCs w:val="28"/>
        </w:rPr>
        <w:t>В соответствии с Федеральным законом от 10.01.2003 № 20-ФЗ</w:t>
      </w:r>
      <w:r w:rsidRPr="00BB09AD">
        <w:rPr>
          <w:sz w:val="28"/>
          <w:szCs w:val="28"/>
        </w:rPr>
        <w:br/>
        <w:t xml:space="preserve">«О Государственной автоматизированной системе Российской Федерации «Выборы», пунктом 5.4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 выборов в федеральные органы государственной власти», утвержденной постановлением Центральной избирательной комиссии Российской Федерации от 05.10.2023 № 134/1025-8, </w:t>
      </w:r>
      <w:r w:rsidRPr="00BB09AD">
        <w:rPr>
          <w:sz w:val="28"/>
          <w:szCs w:val="28"/>
        </w:rPr>
        <w:lastRenderedPageBreak/>
        <w:t>руководствуясь постановлением Избирательной комиссии Ростовской области от 12.10.2023 № 51-1 «</w:t>
      </w:r>
      <w:r w:rsidRPr="00BB09AD">
        <w:rPr>
          <w:bCs/>
          <w:sz w:val="28"/>
          <w:szCs w:val="28"/>
        </w:rPr>
        <w:t>О Группе контроля Избирательной комиссии Ростовской области за использованием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Ростовской области,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 выборов в федеральные органы государственной власти»</w:t>
      </w:r>
    </w:p>
    <w:p w:rsidR="009211F9" w:rsidRDefault="009211F9" w:rsidP="009211F9">
      <w:pPr>
        <w:pStyle w:val="a5"/>
        <w:tabs>
          <w:tab w:val="left" w:pos="708"/>
        </w:tabs>
        <w:jc w:val="center"/>
        <w:rPr>
          <w:sz w:val="28"/>
          <w:szCs w:val="28"/>
        </w:rPr>
      </w:pPr>
    </w:p>
    <w:p w:rsidR="009211F9" w:rsidRDefault="009211F9" w:rsidP="009211F9">
      <w:pPr>
        <w:pStyle w:val="a5"/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Миллеровского района Ростовской области </w:t>
      </w:r>
      <w:r>
        <w:rPr>
          <w:bC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9211F9" w:rsidRPr="00BB09AD" w:rsidRDefault="009211F9" w:rsidP="009211F9">
      <w:pPr>
        <w:jc w:val="center"/>
        <w:rPr>
          <w:sz w:val="28"/>
          <w:szCs w:val="28"/>
        </w:rPr>
      </w:pPr>
    </w:p>
    <w:p w:rsidR="00BB09AD" w:rsidRPr="00BB09AD" w:rsidRDefault="00BB09AD" w:rsidP="00BB09AD">
      <w:pPr>
        <w:numPr>
          <w:ilvl w:val="0"/>
          <w:numId w:val="2"/>
        </w:numPr>
        <w:tabs>
          <w:tab w:val="num" w:pos="360"/>
        </w:tabs>
        <w:spacing w:after="200" w:line="360" w:lineRule="auto"/>
        <w:ind w:left="142" w:firstLine="425"/>
        <w:jc w:val="both"/>
        <w:rPr>
          <w:color w:val="000000"/>
          <w:sz w:val="28"/>
          <w:szCs w:val="28"/>
        </w:rPr>
      </w:pPr>
      <w:r w:rsidRPr="00BB09AD">
        <w:rPr>
          <w:sz w:val="28"/>
          <w:szCs w:val="28"/>
        </w:rPr>
        <w:t xml:space="preserve"> Образовать Группу контроля Территориальной избирательной комиссии </w:t>
      </w:r>
      <w:r>
        <w:rPr>
          <w:sz w:val="28"/>
          <w:szCs w:val="28"/>
        </w:rPr>
        <w:t>Миллеровского</w:t>
      </w:r>
      <w:r w:rsidRPr="00BB09AD">
        <w:rPr>
          <w:sz w:val="28"/>
          <w:szCs w:val="28"/>
        </w:rPr>
        <w:t xml:space="preserve"> района Ростовской области за использованием 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Ростовской области,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 выборов в федеральные органы государственной власти (далее – Группа контроля). </w:t>
      </w:r>
    </w:p>
    <w:p w:rsidR="00BB09AD" w:rsidRPr="00BB09AD" w:rsidRDefault="00BB09AD" w:rsidP="00BB09AD">
      <w:pPr>
        <w:spacing w:line="360" w:lineRule="auto"/>
        <w:ind w:left="142" w:firstLine="425"/>
        <w:jc w:val="both"/>
        <w:rPr>
          <w:color w:val="000000"/>
          <w:sz w:val="28"/>
          <w:szCs w:val="28"/>
        </w:rPr>
      </w:pPr>
      <w:r w:rsidRPr="00BB09AD">
        <w:rPr>
          <w:color w:val="000000"/>
          <w:sz w:val="28"/>
          <w:szCs w:val="28"/>
        </w:rPr>
        <w:t xml:space="preserve">2.  </w:t>
      </w:r>
      <w:r w:rsidRPr="00BB09AD">
        <w:rPr>
          <w:sz w:val="28"/>
          <w:szCs w:val="28"/>
        </w:rPr>
        <w:t xml:space="preserve">Утвердить состав Группы контроля согласно приложению </w:t>
      </w:r>
      <w:r w:rsidRPr="00BB09AD">
        <w:rPr>
          <w:sz w:val="28"/>
          <w:szCs w:val="28"/>
        </w:rPr>
        <w:br/>
        <w:t>к настоящему постановлению.</w:t>
      </w:r>
    </w:p>
    <w:p w:rsidR="00BB09AD" w:rsidRDefault="00BB09AD" w:rsidP="00BB09AD">
      <w:pPr>
        <w:spacing w:after="200" w:line="360" w:lineRule="auto"/>
        <w:ind w:left="142" w:right="51" w:firstLine="425"/>
        <w:contextualSpacing/>
        <w:jc w:val="both"/>
        <w:rPr>
          <w:rFonts w:eastAsia="Calibri"/>
          <w:sz w:val="28"/>
          <w:szCs w:val="28"/>
          <w:lang w:eastAsia="en-US"/>
        </w:rPr>
      </w:pPr>
      <w:r w:rsidRPr="00BB09AD">
        <w:rPr>
          <w:rFonts w:eastAsia="Calibri"/>
          <w:sz w:val="28"/>
          <w:szCs w:val="28"/>
          <w:lang w:eastAsia="en-US"/>
        </w:rPr>
        <w:t xml:space="preserve">3.  Разместить настоящее постановление на официальном сайте </w:t>
      </w:r>
      <w:r w:rsidRPr="00BB09AD">
        <w:rPr>
          <w:rFonts w:eastAsia="Calibri"/>
          <w:bCs/>
          <w:sz w:val="28"/>
          <w:szCs w:val="28"/>
          <w:lang w:eastAsia="en-US"/>
        </w:rPr>
        <w:t xml:space="preserve">Территориальной избирательной комиссии </w:t>
      </w:r>
      <w:r>
        <w:rPr>
          <w:rFonts w:eastAsia="Calibri"/>
          <w:bCs/>
          <w:sz w:val="28"/>
          <w:szCs w:val="28"/>
          <w:lang w:eastAsia="en-US"/>
        </w:rPr>
        <w:t>Миллеровского</w:t>
      </w:r>
      <w:r w:rsidRPr="00BB09AD">
        <w:rPr>
          <w:rFonts w:eastAsia="Calibri"/>
          <w:bCs/>
          <w:sz w:val="28"/>
          <w:szCs w:val="28"/>
          <w:lang w:eastAsia="en-US"/>
        </w:rPr>
        <w:t xml:space="preserve"> района </w:t>
      </w:r>
      <w:r w:rsidRPr="00BB09AD">
        <w:rPr>
          <w:rFonts w:eastAsia="Calibri"/>
          <w:bCs/>
          <w:sz w:val="28"/>
          <w:szCs w:val="28"/>
          <w:lang w:eastAsia="en-US"/>
        </w:rPr>
        <w:lastRenderedPageBreak/>
        <w:t>Ростовской области</w:t>
      </w:r>
      <w:r w:rsidRPr="00BB09AD">
        <w:rPr>
          <w:rFonts w:eastAsia="Calibri"/>
          <w:sz w:val="28"/>
          <w:szCs w:val="28"/>
          <w:lang w:eastAsia="en-US"/>
        </w:rPr>
        <w:t xml:space="preserve"> в информационно-телеко</w:t>
      </w:r>
      <w:r>
        <w:rPr>
          <w:rFonts w:eastAsia="Calibri"/>
          <w:sz w:val="28"/>
          <w:szCs w:val="28"/>
          <w:lang w:eastAsia="en-US"/>
        </w:rPr>
        <w:t>ммуникационной сети «Интернет».</w:t>
      </w:r>
    </w:p>
    <w:p w:rsidR="009211F9" w:rsidRDefault="00BB09AD" w:rsidP="00BB09AD">
      <w:pPr>
        <w:spacing w:after="200" w:line="360" w:lineRule="auto"/>
        <w:ind w:left="142" w:right="51" w:firstLine="425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К</w:t>
      </w:r>
      <w:r w:rsidR="009211F9">
        <w:rPr>
          <w:bCs/>
          <w:sz w:val="28"/>
          <w:szCs w:val="28"/>
        </w:rPr>
        <w:t xml:space="preserve">онтроль за выполнением настоящего постановления </w:t>
      </w:r>
      <w:r>
        <w:rPr>
          <w:bCs/>
          <w:sz w:val="28"/>
          <w:szCs w:val="28"/>
        </w:rPr>
        <w:t xml:space="preserve">возложить </w:t>
      </w:r>
      <w:r w:rsidR="009211F9">
        <w:rPr>
          <w:bCs/>
          <w:sz w:val="28"/>
          <w:szCs w:val="28"/>
        </w:rPr>
        <w:t>на секретаря Территориальной избирательной комиссии Т.В. Стрельникову.</w:t>
      </w:r>
    </w:p>
    <w:p w:rsidR="00BB09AD" w:rsidRDefault="00BB09AD" w:rsidP="00BB09AD">
      <w:pPr>
        <w:spacing w:after="200" w:line="360" w:lineRule="auto"/>
        <w:ind w:left="142" w:right="51" w:firstLine="425"/>
        <w:contextualSpacing/>
        <w:jc w:val="both"/>
        <w:rPr>
          <w:bCs/>
          <w:sz w:val="28"/>
          <w:szCs w:val="28"/>
        </w:rPr>
      </w:pPr>
    </w:p>
    <w:p w:rsidR="00BB09AD" w:rsidRPr="00BB09AD" w:rsidRDefault="00BB09AD" w:rsidP="00BB09AD">
      <w:pPr>
        <w:spacing w:after="200" w:line="360" w:lineRule="auto"/>
        <w:ind w:left="142" w:right="51" w:firstLine="425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211F9" w:rsidRDefault="009211F9" w:rsidP="009211F9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       </w:t>
      </w:r>
      <w:r w:rsidRPr="006E1056">
        <w:rPr>
          <w:rFonts w:ascii="Times New Roman" w:hAnsi="Times New Roman"/>
          <w:b w:val="0"/>
          <w:sz w:val="28"/>
          <w:szCs w:val="28"/>
        </w:rPr>
        <w:t>Н.М. Анпилогов</w:t>
      </w:r>
    </w:p>
    <w:p w:rsidR="00BB09AD" w:rsidRPr="00BB09AD" w:rsidRDefault="00BB09AD" w:rsidP="00BB09AD"/>
    <w:p w:rsidR="009211F9" w:rsidRPr="006E1056" w:rsidRDefault="009211F9" w:rsidP="009211F9">
      <w:pPr>
        <w:pStyle w:val="4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Секретарь комиссии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  <w:t xml:space="preserve">    </w:t>
      </w:r>
      <w:r w:rsidRPr="006E1056">
        <w:rPr>
          <w:rFonts w:ascii="Times New Roman" w:hAnsi="Times New Roman"/>
          <w:b w:val="0"/>
        </w:rPr>
        <w:t>Т.В. Стрельникова</w:t>
      </w:r>
    </w:p>
    <w:p w:rsidR="009211F9" w:rsidRDefault="009211F9" w:rsidP="009211F9">
      <w:pPr>
        <w:ind w:left="5812"/>
        <w:jc w:val="center"/>
        <w:rPr>
          <w:sz w:val="24"/>
          <w:szCs w:val="24"/>
        </w:rPr>
      </w:pPr>
    </w:p>
    <w:p w:rsidR="00A3283C" w:rsidRDefault="00A3283C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Default="00BB09AD"/>
    <w:p w:rsidR="00BB09AD" w:rsidRPr="00BB09AD" w:rsidRDefault="00B63BFC" w:rsidP="00B63BFC">
      <w:pPr>
        <w:ind w:firstLine="851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У</w:t>
      </w:r>
      <w:r w:rsidR="00BB09AD" w:rsidRPr="00BB09AD">
        <w:rPr>
          <w:sz w:val="28"/>
          <w:szCs w:val="28"/>
        </w:rPr>
        <w:t>ТВЕРЖДЕН</w:t>
      </w:r>
    </w:p>
    <w:p w:rsidR="00B63BFC" w:rsidRDefault="00BB09AD" w:rsidP="00777D15">
      <w:pPr>
        <w:ind w:firstLine="851"/>
        <w:jc w:val="right"/>
        <w:outlineLvl w:val="0"/>
        <w:rPr>
          <w:sz w:val="28"/>
          <w:szCs w:val="28"/>
        </w:rPr>
      </w:pPr>
      <w:r w:rsidRPr="00BB09AD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</w:t>
      </w:r>
      <w:proofErr w:type="gramStart"/>
      <w:r w:rsidRPr="00BB09AD">
        <w:rPr>
          <w:rFonts w:ascii="Times New Roman CYR" w:hAnsi="Times New Roman CYR"/>
          <w:sz w:val="28"/>
          <w:szCs w:val="28"/>
        </w:rPr>
        <w:t>постановлением</w:t>
      </w:r>
      <w:proofErr w:type="gramEnd"/>
      <w:r w:rsidRPr="00BB09AD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терр</w:t>
      </w:r>
      <w:r w:rsidRPr="00BB09AD">
        <w:rPr>
          <w:rFonts w:ascii="Times New Roman CYR" w:hAnsi="Times New Roman CYR"/>
          <w:sz w:val="28"/>
          <w:szCs w:val="28"/>
        </w:rPr>
        <w:t>иториальной</w:t>
      </w:r>
      <w:r w:rsidR="00B63BFC">
        <w:rPr>
          <w:rFonts w:ascii="Times New Roman CYR" w:hAnsi="Times New Roman CYR"/>
          <w:sz w:val="28"/>
          <w:szCs w:val="28"/>
        </w:rPr>
        <w:t xml:space="preserve"> </w:t>
      </w:r>
      <w:r w:rsidRPr="00BB09AD">
        <w:rPr>
          <w:rFonts w:ascii="Times New Roman CYR" w:hAnsi="Times New Roman CYR"/>
          <w:sz w:val="28"/>
          <w:szCs w:val="28"/>
        </w:rPr>
        <w:t>избирательной комиссии</w:t>
      </w:r>
      <w:r w:rsidRPr="00BB09AD">
        <w:rPr>
          <w:sz w:val="32"/>
          <w:szCs w:val="28"/>
        </w:rPr>
        <w:t xml:space="preserve"> </w:t>
      </w:r>
      <w:r>
        <w:rPr>
          <w:sz w:val="28"/>
          <w:szCs w:val="28"/>
        </w:rPr>
        <w:t>Мил</w:t>
      </w:r>
      <w:r w:rsidR="009211F9" w:rsidRPr="00BB09AD">
        <w:rPr>
          <w:sz w:val="28"/>
          <w:szCs w:val="28"/>
        </w:rPr>
        <w:t xml:space="preserve">леровского </w:t>
      </w:r>
    </w:p>
    <w:p w:rsidR="009211F9" w:rsidRPr="00BB09AD" w:rsidRDefault="009211F9" w:rsidP="00777D15">
      <w:pPr>
        <w:ind w:firstLine="851"/>
        <w:jc w:val="right"/>
        <w:outlineLvl w:val="0"/>
        <w:rPr>
          <w:rFonts w:ascii="Times New Roman CYR" w:hAnsi="Times New Roman CYR"/>
          <w:sz w:val="28"/>
          <w:szCs w:val="28"/>
        </w:rPr>
      </w:pPr>
      <w:proofErr w:type="gramStart"/>
      <w:r w:rsidRPr="00BB09AD">
        <w:rPr>
          <w:sz w:val="28"/>
          <w:szCs w:val="28"/>
        </w:rPr>
        <w:t>района</w:t>
      </w:r>
      <w:proofErr w:type="gramEnd"/>
      <w:r w:rsidR="00B63BFC">
        <w:rPr>
          <w:sz w:val="28"/>
          <w:szCs w:val="28"/>
        </w:rPr>
        <w:t xml:space="preserve"> Ростовской области</w:t>
      </w:r>
    </w:p>
    <w:p w:rsidR="009211F9" w:rsidRPr="00953F47" w:rsidRDefault="009211F9" w:rsidP="00777D15">
      <w:pPr>
        <w:ind w:left="5812"/>
        <w:jc w:val="right"/>
        <w:rPr>
          <w:sz w:val="28"/>
          <w:szCs w:val="28"/>
        </w:rPr>
      </w:pPr>
      <w:proofErr w:type="gramStart"/>
      <w:r w:rsidRPr="00953F47">
        <w:rPr>
          <w:sz w:val="28"/>
          <w:szCs w:val="28"/>
        </w:rPr>
        <w:t>от</w:t>
      </w:r>
      <w:proofErr w:type="gramEnd"/>
      <w:r w:rsidR="00953F47">
        <w:rPr>
          <w:sz w:val="28"/>
          <w:szCs w:val="28"/>
        </w:rPr>
        <w:t xml:space="preserve"> 23.10.2023 года № 65-1</w:t>
      </w:r>
    </w:p>
    <w:p w:rsidR="009211F9" w:rsidRDefault="009211F9" w:rsidP="009211F9">
      <w:pPr>
        <w:ind w:firstLine="851"/>
        <w:jc w:val="right"/>
        <w:rPr>
          <w:rFonts w:ascii="Times New Roman CYR" w:hAnsi="Times New Roman CYR"/>
          <w:szCs w:val="28"/>
        </w:rPr>
      </w:pPr>
    </w:p>
    <w:p w:rsidR="009211F9" w:rsidRDefault="009211F9" w:rsidP="009211F9">
      <w:pPr>
        <w:ind w:firstLine="851"/>
        <w:jc w:val="center"/>
        <w:rPr>
          <w:rFonts w:ascii="Times New Roman CYR" w:hAnsi="Times New Roman CYR"/>
          <w:b/>
          <w:szCs w:val="28"/>
        </w:rPr>
      </w:pPr>
    </w:p>
    <w:p w:rsidR="009211F9" w:rsidRDefault="009211F9" w:rsidP="009211F9">
      <w:pPr>
        <w:ind w:firstLine="851"/>
        <w:jc w:val="center"/>
        <w:rPr>
          <w:rFonts w:ascii="Times New Roman CYR" w:hAnsi="Times New Roman CYR"/>
          <w:b/>
          <w:szCs w:val="28"/>
        </w:rPr>
      </w:pPr>
    </w:p>
    <w:p w:rsidR="00B63BFC" w:rsidRPr="00B63BFC" w:rsidRDefault="00B63BFC" w:rsidP="00B63BFC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B63BFC">
        <w:rPr>
          <w:rFonts w:eastAsia="Calibri"/>
          <w:sz w:val="28"/>
          <w:szCs w:val="28"/>
          <w:lang w:eastAsia="en-US"/>
        </w:rPr>
        <w:t>Состав</w:t>
      </w:r>
    </w:p>
    <w:p w:rsidR="00B63BFC" w:rsidRPr="00B63BFC" w:rsidRDefault="00B63BFC" w:rsidP="00B63BFC">
      <w:pPr>
        <w:spacing w:line="276" w:lineRule="auto"/>
        <w:jc w:val="both"/>
        <w:rPr>
          <w:sz w:val="28"/>
          <w:szCs w:val="28"/>
        </w:rPr>
      </w:pPr>
      <w:r w:rsidRPr="00B63BFC">
        <w:rPr>
          <w:sz w:val="28"/>
          <w:szCs w:val="28"/>
        </w:rPr>
        <w:t xml:space="preserve">Группы контроля Территориальной избирательной комиссии </w:t>
      </w:r>
      <w:r>
        <w:rPr>
          <w:sz w:val="28"/>
          <w:szCs w:val="28"/>
        </w:rPr>
        <w:t>Миллеровского</w:t>
      </w:r>
      <w:r w:rsidRPr="00B63BFC">
        <w:rPr>
          <w:sz w:val="28"/>
          <w:szCs w:val="28"/>
        </w:rPr>
        <w:t xml:space="preserve"> района Ростовской области за использованием 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Ростовской области, по использованию Государственной автоматизированной системы Российской Федерации «Выборы», программно-технического комплекса дистанционного электронного голосования и тестирования отдельных подсистем </w:t>
      </w:r>
      <w:r w:rsidRPr="00B63BFC">
        <w:rPr>
          <w:sz w:val="28"/>
          <w:szCs w:val="28"/>
        </w:rPr>
        <w:br/>
        <w:t>и компонентов цифровой платформы реализации основных гарантий избирательных прав и права на участие в референдуме граждан Российской Федерации в рамках подготовки и проведения выборов в федеральные органы государственной власти</w:t>
      </w:r>
    </w:p>
    <w:p w:rsidR="00B63BFC" w:rsidRPr="00B63BFC" w:rsidRDefault="00B63BFC" w:rsidP="00B63BFC">
      <w:pPr>
        <w:tabs>
          <w:tab w:val="left" w:pos="8080"/>
          <w:tab w:val="left" w:pos="8647"/>
        </w:tabs>
        <w:rPr>
          <w:rFonts w:eastAsia="Calibri"/>
          <w:sz w:val="28"/>
          <w:szCs w:val="28"/>
          <w:lang w:eastAsia="en-US"/>
        </w:rPr>
      </w:pPr>
    </w:p>
    <w:p w:rsidR="00B63BFC" w:rsidRPr="00B63BFC" w:rsidRDefault="00B63BFC" w:rsidP="00B63BFC">
      <w:pPr>
        <w:tabs>
          <w:tab w:val="left" w:pos="8080"/>
          <w:tab w:val="left" w:pos="8647"/>
        </w:tabs>
        <w:rPr>
          <w:rFonts w:eastAsia="Calibri"/>
          <w:sz w:val="28"/>
          <w:szCs w:val="28"/>
          <w:lang w:eastAsia="en-US"/>
        </w:rPr>
      </w:pPr>
    </w:p>
    <w:tbl>
      <w:tblPr>
        <w:tblW w:w="9572" w:type="dxa"/>
        <w:jc w:val="center"/>
        <w:tblLook w:val="04A0" w:firstRow="1" w:lastRow="0" w:firstColumn="1" w:lastColumn="0" w:noHBand="0" w:noVBand="1"/>
      </w:tblPr>
      <w:tblGrid>
        <w:gridCol w:w="2492"/>
        <w:gridCol w:w="310"/>
        <w:gridCol w:w="6770"/>
      </w:tblGrid>
      <w:tr w:rsidR="00B63BFC" w:rsidRPr="00B63BFC" w:rsidTr="00B63BFC">
        <w:trPr>
          <w:jc w:val="center"/>
        </w:trPr>
        <w:tc>
          <w:tcPr>
            <w:tcW w:w="2492" w:type="dxa"/>
            <w:shd w:val="clear" w:color="auto" w:fill="auto"/>
          </w:tcPr>
          <w:p w:rsidR="00B63BFC" w:rsidRPr="00B63BFC" w:rsidRDefault="00B63BFC" w:rsidP="00B63BFC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Стрельникова Татьяна В</w:t>
            </w:r>
            <w:r w:rsidRPr="00B63BFC">
              <w:rPr>
                <w:rFonts w:eastAsia="Calibri"/>
                <w:sz w:val="28"/>
                <w:szCs w:val="28"/>
                <w:lang w:eastAsia="en-US"/>
              </w:rPr>
              <w:t xml:space="preserve">асильевна </w:t>
            </w:r>
          </w:p>
        </w:tc>
        <w:tc>
          <w:tcPr>
            <w:tcW w:w="310" w:type="dxa"/>
            <w:shd w:val="clear" w:color="auto" w:fill="auto"/>
          </w:tcPr>
          <w:p w:rsidR="00B63BFC" w:rsidRPr="00B63BFC" w:rsidRDefault="00777D15" w:rsidP="00B63BFC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  <w:bookmarkStart w:id="0" w:name="_GoBack"/>
            <w:bookmarkEnd w:id="0"/>
          </w:p>
        </w:tc>
        <w:tc>
          <w:tcPr>
            <w:tcW w:w="6770" w:type="dxa"/>
            <w:shd w:val="clear" w:color="auto" w:fill="auto"/>
          </w:tcPr>
          <w:p w:rsidR="00B63BFC" w:rsidRPr="00B63BFC" w:rsidRDefault="00B63BFC" w:rsidP="00B63BFC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63BFC">
              <w:rPr>
                <w:rFonts w:eastAsia="Calibri"/>
                <w:sz w:val="28"/>
                <w:szCs w:val="28"/>
                <w:lang w:eastAsia="en-US"/>
              </w:rPr>
              <w:t>секретарь</w:t>
            </w:r>
            <w:proofErr w:type="gramEnd"/>
            <w:r w:rsidRPr="00B63BFC">
              <w:rPr>
                <w:rFonts w:eastAsia="Calibri"/>
                <w:sz w:val="28"/>
                <w:szCs w:val="28"/>
                <w:lang w:eastAsia="en-US"/>
              </w:rPr>
              <w:t xml:space="preserve"> Территориальной избирательной комиссии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Миллеровского</w:t>
            </w:r>
            <w:r w:rsidRPr="00B63BFC">
              <w:rPr>
                <w:rFonts w:eastAsia="Calibri"/>
                <w:sz w:val="28"/>
                <w:szCs w:val="28"/>
                <w:lang w:eastAsia="en-US"/>
              </w:rPr>
              <w:t xml:space="preserve"> района Ростовской области;</w:t>
            </w:r>
          </w:p>
        </w:tc>
      </w:tr>
      <w:tr w:rsidR="00B63BFC" w:rsidRPr="00B63BFC" w:rsidTr="00B63BFC">
        <w:trPr>
          <w:jc w:val="center"/>
        </w:trPr>
        <w:tc>
          <w:tcPr>
            <w:tcW w:w="2492" w:type="dxa"/>
            <w:shd w:val="clear" w:color="auto" w:fill="auto"/>
          </w:tcPr>
          <w:p w:rsidR="00B63BFC" w:rsidRPr="00B63BFC" w:rsidRDefault="00B63BFC" w:rsidP="00DA4291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Бондарева Наталья Владимировна</w:t>
            </w:r>
          </w:p>
        </w:tc>
        <w:tc>
          <w:tcPr>
            <w:tcW w:w="310" w:type="dxa"/>
            <w:shd w:val="clear" w:color="auto" w:fill="auto"/>
          </w:tcPr>
          <w:p w:rsidR="00B63BFC" w:rsidRPr="00B63BFC" w:rsidRDefault="00777D15" w:rsidP="00DA4291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770" w:type="dxa"/>
            <w:shd w:val="clear" w:color="auto" w:fill="auto"/>
          </w:tcPr>
          <w:p w:rsidR="00B63BFC" w:rsidRPr="00B63BFC" w:rsidRDefault="00B63BFC" w:rsidP="00B63BFC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63BFC">
              <w:rPr>
                <w:rFonts w:eastAsia="Calibri"/>
                <w:sz w:val="28"/>
                <w:szCs w:val="28"/>
                <w:lang w:eastAsia="en-US"/>
              </w:rPr>
              <w:t>член</w:t>
            </w:r>
            <w:proofErr w:type="gramEnd"/>
            <w:r w:rsidRPr="00B63BFC">
              <w:rPr>
                <w:rFonts w:eastAsia="Calibri"/>
                <w:sz w:val="28"/>
                <w:szCs w:val="28"/>
                <w:lang w:eastAsia="en-US"/>
              </w:rPr>
              <w:t xml:space="preserve"> Территориальной избирательной комиссии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Миллеровского </w:t>
            </w:r>
            <w:r w:rsidRPr="00B63BFC">
              <w:rPr>
                <w:rFonts w:eastAsia="Calibri"/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</w:tc>
      </w:tr>
      <w:tr w:rsidR="00B63BFC" w:rsidRPr="00B63BFC" w:rsidTr="00B63BFC">
        <w:trPr>
          <w:trHeight w:val="1042"/>
          <w:jc w:val="center"/>
        </w:trPr>
        <w:tc>
          <w:tcPr>
            <w:tcW w:w="2492" w:type="dxa"/>
            <w:shd w:val="clear" w:color="auto" w:fill="auto"/>
          </w:tcPr>
          <w:p w:rsidR="00B63BFC" w:rsidRPr="00B63BFC" w:rsidRDefault="00F97524" w:rsidP="00DA4291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Бирюкова Анна Николаевна</w:t>
            </w:r>
          </w:p>
        </w:tc>
        <w:tc>
          <w:tcPr>
            <w:tcW w:w="310" w:type="dxa"/>
            <w:shd w:val="clear" w:color="auto" w:fill="auto"/>
          </w:tcPr>
          <w:p w:rsidR="00B63BFC" w:rsidRPr="00B63BFC" w:rsidRDefault="00B63BFC" w:rsidP="00DA4291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63BFC"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770" w:type="dxa"/>
            <w:shd w:val="clear" w:color="auto" w:fill="auto"/>
          </w:tcPr>
          <w:p w:rsidR="00B63BFC" w:rsidRPr="00B63BFC" w:rsidRDefault="00B63BFC" w:rsidP="00B63BFC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63BFC">
              <w:rPr>
                <w:rFonts w:eastAsia="Calibri"/>
                <w:sz w:val="28"/>
                <w:szCs w:val="28"/>
                <w:lang w:eastAsia="en-US"/>
              </w:rPr>
              <w:t> </w:t>
            </w:r>
            <w:proofErr w:type="gramStart"/>
            <w:r w:rsidRPr="00B63BFC">
              <w:rPr>
                <w:rFonts w:eastAsia="Calibri"/>
                <w:sz w:val="28"/>
                <w:szCs w:val="28"/>
                <w:lang w:eastAsia="en-US"/>
              </w:rPr>
              <w:t>член</w:t>
            </w:r>
            <w:proofErr w:type="gramEnd"/>
            <w:r w:rsidRPr="00B63BFC">
              <w:rPr>
                <w:rFonts w:eastAsia="Calibri"/>
                <w:sz w:val="28"/>
                <w:szCs w:val="28"/>
                <w:lang w:eastAsia="en-US"/>
              </w:rPr>
              <w:t xml:space="preserve"> Территориальной избирательной комиссии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Миллеровского </w:t>
            </w:r>
            <w:r w:rsidRPr="00B63BFC">
              <w:rPr>
                <w:rFonts w:eastAsia="Calibri"/>
                <w:sz w:val="28"/>
                <w:szCs w:val="28"/>
                <w:lang w:eastAsia="en-US"/>
              </w:rPr>
              <w:t>района Ростовской области с правом решающего голоса.</w:t>
            </w:r>
          </w:p>
        </w:tc>
      </w:tr>
    </w:tbl>
    <w:p w:rsidR="00B63BFC" w:rsidRPr="00B63BFC" w:rsidRDefault="00B63BFC" w:rsidP="00B63BFC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9211F9" w:rsidRPr="00B63BFC" w:rsidRDefault="009211F9" w:rsidP="00B63BFC">
      <w:pPr>
        <w:ind w:left="176" w:right="179"/>
        <w:jc w:val="center"/>
        <w:rPr>
          <w:sz w:val="28"/>
          <w:szCs w:val="28"/>
        </w:rPr>
      </w:pPr>
    </w:p>
    <w:sectPr w:rsidR="009211F9" w:rsidRPr="00B63BFC" w:rsidSect="00364700">
      <w:headerReference w:type="even" r:id="rId8"/>
      <w:headerReference w:type="default" r:id="rId9"/>
      <w:pgSz w:w="11906" w:h="16838"/>
      <w:pgMar w:top="1134" w:right="851" w:bottom="1134" w:left="1985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F1A" w:rsidRDefault="00011F1A">
      <w:r>
        <w:separator/>
      </w:r>
    </w:p>
  </w:endnote>
  <w:endnote w:type="continuationSeparator" w:id="0">
    <w:p w:rsidR="00011F1A" w:rsidRDefault="00011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F1A" w:rsidRDefault="00011F1A">
      <w:r>
        <w:separator/>
      </w:r>
    </w:p>
  </w:footnote>
  <w:footnote w:type="continuationSeparator" w:id="0">
    <w:p w:rsidR="00011F1A" w:rsidRDefault="00011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E7E" w:rsidRDefault="0089490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17E7E" w:rsidRDefault="00011F1A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E7E" w:rsidRDefault="0089490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77D15">
      <w:rPr>
        <w:rStyle w:val="a7"/>
        <w:noProof/>
      </w:rPr>
      <w:t>4</w:t>
    </w:r>
    <w:r>
      <w:rPr>
        <w:rStyle w:val="a7"/>
      </w:rPr>
      <w:fldChar w:fldCharType="end"/>
    </w:r>
  </w:p>
  <w:p w:rsidR="00017E7E" w:rsidRDefault="00011F1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85C21"/>
    <w:multiLevelType w:val="hybridMultilevel"/>
    <w:tmpl w:val="5DF02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FD60ED"/>
    <w:multiLevelType w:val="hybridMultilevel"/>
    <w:tmpl w:val="49C80FC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69"/>
    <w:rsid w:val="00011F1A"/>
    <w:rsid w:val="005B4A16"/>
    <w:rsid w:val="00643FEF"/>
    <w:rsid w:val="00777D15"/>
    <w:rsid w:val="00894901"/>
    <w:rsid w:val="008C7769"/>
    <w:rsid w:val="009211F9"/>
    <w:rsid w:val="00953F47"/>
    <w:rsid w:val="00A3283C"/>
    <w:rsid w:val="00B63BFC"/>
    <w:rsid w:val="00BB09AD"/>
    <w:rsid w:val="00F9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6DD0C-B6FB-4870-AD1F-22EE6FC6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211F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211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9211F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9211F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9211F9"/>
    <w:pPr>
      <w:tabs>
        <w:tab w:val="left" w:pos="284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9211F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9211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211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9211F9"/>
  </w:style>
  <w:style w:type="paragraph" w:styleId="a8">
    <w:name w:val="Body Text Indent"/>
    <w:basedOn w:val="a"/>
    <w:link w:val="a9"/>
    <w:rsid w:val="009211F9"/>
    <w:pPr>
      <w:spacing w:before="60" w:after="60"/>
      <w:ind w:left="4536"/>
    </w:pPr>
    <w:rPr>
      <w:kern w:val="28"/>
      <w:sz w:val="28"/>
    </w:rPr>
  </w:style>
  <w:style w:type="character" w:customStyle="1" w:styleId="a9">
    <w:name w:val="Основной текст с отступом Знак"/>
    <w:basedOn w:val="a0"/>
    <w:link w:val="a8"/>
    <w:rsid w:val="009211F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List Paragraph"/>
    <w:basedOn w:val="a"/>
    <w:qFormat/>
    <w:rsid w:val="009211F9"/>
    <w:pPr>
      <w:ind w:left="720"/>
      <w:contextualSpacing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2023-12-13T08:43:00Z</dcterms:created>
  <dcterms:modified xsi:type="dcterms:W3CDTF">2024-04-12T08:46:00Z</dcterms:modified>
</cp:coreProperties>
</file>