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887" w:rsidRPr="00DD0751" w:rsidRDefault="00C46887" w:rsidP="00C46887">
      <w:pPr>
        <w:tabs>
          <w:tab w:val="left" w:pos="4536"/>
          <w:tab w:val="left" w:pos="5670"/>
        </w:tabs>
        <w:jc w:val="center"/>
        <w:rPr>
          <w:b/>
          <w:color w:val="FF0000"/>
          <w:sz w:val="28"/>
        </w:rPr>
      </w:pPr>
      <w:r w:rsidRPr="00DD0751">
        <w:rPr>
          <w:b/>
          <w:noProof/>
          <w:color w:val="FF0000"/>
        </w:rPr>
        <w:drawing>
          <wp:inline distT="0" distB="0" distL="0" distR="0" wp14:anchorId="0AD4485E" wp14:editId="0CE8E796">
            <wp:extent cx="542290" cy="542290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6887" w:rsidRPr="00DD0751" w:rsidRDefault="00C46887" w:rsidP="00C46887">
      <w:pPr>
        <w:tabs>
          <w:tab w:val="left" w:pos="4536"/>
          <w:tab w:val="left" w:pos="5670"/>
        </w:tabs>
        <w:jc w:val="center"/>
        <w:rPr>
          <w:b/>
          <w:color w:val="FF0000"/>
          <w:sz w:val="18"/>
        </w:rPr>
      </w:pPr>
    </w:p>
    <w:p w:rsidR="00760C79" w:rsidRDefault="00760C79" w:rsidP="00760C79">
      <w:pPr>
        <w:pStyle w:val="ac"/>
        <w:tabs>
          <w:tab w:val="left" w:pos="9639"/>
        </w:tabs>
        <w:jc w:val="center"/>
        <w:rPr>
          <w:b/>
          <w:bCs/>
          <w:caps/>
          <w:sz w:val="32"/>
        </w:rPr>
      </w:pPr>
      <w:r>
        <w:rPr>
          <w:b/>
          <w:bCs/>
          <w:caps/>
          <w:sz w:val="32"/>
        </w:rPr>
        <w:t>ТЕРРИТОРИАЛЬНАЯ избирательная комиссия</w:t>
      </w:r>
    </w:p>
    <w:p w:rsidR="00760C79" w:rsidRDefault="00760C79" w:rsidP="00760C79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МИЛЛЕРОВСКОГО РАЙОНА Ростовской области</w:t>
      </w:r>
      <w:r>
        <w:rPr>
          <w:caps/>
        </w:rPr>
        <w:br/>
      </w:r>
    </w:p>
    <w:p w:rsidR="00760C79" w:rsidRDefault="00760C79" w:rsidP="00760C79">
      <w:pPr>
        <w:pStyle w:val="ae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760C79" w:rsidRPr="00760C79" w:rsidRDefault="00760C79" w:rsidP="00760C79">
      <w:pPr>
        <w:pStyle w:val="ae"/>
        <w:tabs>
          <w:tab w:val="left" w:pos="9072"/>
        </w:tabs>
        <w:ind w:left="0"/>
        <w:rPr>
          <w:sz w:val="28"/>
          <w:szCs w:val="28"/>
        </w:rPr>
      </w:pPr>
      <w:r w:rsidRPr="00760C79">
        <w:rPr>
          <w:sz w:val="28"/>
        </w:rPr>
        <w:t xml:space="preserve">  </w:t>
      </w:r>
      <w:r w:rsidRPr="00760C79">
        <w:rPr>
          <w:sz w:val="28"/>
          <w:szCs w:val="28"/>
        </w:rPr>
        <w:t xml:space="preserve"> </w:t>
      </w:r>
    </w:p>
    <w:p w:rsidR="00760C79" w:rsidRPr="00760C79" w:rsidRDefault="00760C79" w:rsidP="00760C79">
      <w:pPr>
        <w:pStyle w:val="ae"/>
        <w:tabs>
          <w:tab w:val="left" w:pos="9072"/>
        </w:tabs>
        <w:ind w:left="0"/>
        <w:rPr>
          <w:sz w:val="28"/>
          <w:szCs w:val="28"/>
        </w:rPr>
      </w:pPr>
      <w:r w:rsidRPr="00760C79">
        <w:rPr>
          <w:sz w:val="28"/>
          <w:szCs w:val="28"/>
        </w:rPr>
        <w:t>03 сентября 2025 года                                                                            № 99-</w:t>
      </w:r>
      <w:r w:rsidR="00331CC3">
        <w:rPr>
          <w:sz w:val="28"/>
          <w:szCs w:val="28"/>
        </w:rPr>
        <w:t>1</w:t>
      </w:r>
      <w:bookmarkStart w:id="0" w:name="_GoBack"/>
      <w:bookmarkEnd w:id="0"/>
    </w:p>
    <w:p w:rsidR="00760C79" w:rsidRDefault="00760C79" w:rsidP="00760C79">
      <w:pPr>
        <w:pStyle w:val="a3"/>
        <w:tabs>
          <w:tab w:val="left" w:pos="708"/>
        </w:tabs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                                                     г. Миллерово</w:t>
      </w:r>
    </w:p>
    <w:p w:rsidR="00C46887" w:rsidRPr="00865DDD" w:rsidRDefault="00C46887" w:rsidP="00C46887">
      <w:pPr>
        <w:jc w:val="center"/>
        <w:rPr>
          <w:b/>
          <w:bCs/>
          <w:sz w:val="28"/>
          <w:szCs w:val="28"/>
        </w:rPr>
      </w:pPr>
    </w:p>
    <w:p w:rsidR="00C46887" w:rsidRDefault="00226DE2" w:rsidP="00C46861">
      <w:pPr>
        <w:pStyle w:val="ConsPlusTitle"/>
        <w:tabs>
          <w:tab w:val="left" w:pos="7573"/>
          <w:tab w:val="left" w:pos="7797"/>
          <w:tab w:val="left" w:pos="8364"/>
        </w:tabs>
        <w:ind w:left="1843" w:right="1843"/>
        <w:jc w:val="both"/>
      </w:pPr>
      <w:r>
        <w:t>О количестве избирательных бюллетеней для голосования</w:t>
      </w:r>
      <w:r w:rsidR="00C46861" w:rsidRPr="00C46861">
        <w:t xml:space="preserve"> на выборах</w:t>
      </w:r>
      <w:r w:rsidR="00C46861">
        <w:t xml:space="preserve"> Губернатора Ростовской области</w:t>
      </w:r>
      <w:r w:rsidR="00C46861" w:rsidRPr="00C46861">
        <w:t>,</w:t>
      </w:r>
      <w:r w:rsidR="00C46861">
        <w:t xml:space="preserve"> </w:t>
      </w:r>
      <w:r w:rsidR="00C46861" w:rsidRPr="00C46861">
        <w:t>назначенных на 14 сентября 2025 года</w:t>
      </w:r>
      <w:r>
        <w:t xml:space="preserve">, передаваемых </w:t>
      </w:r>
      <w:r w:rsidR="00584121">
        <w:br/>
      </w:r>
      <w:r>
        <w:t>в участковые избирательные комиссии</w:t>
      </w:r>
    </w:p>
    <w:p w:rsidR="00865DDD" w:rsidRPr="00865DDD" w:rsidRDefault="00865DDD" w:rsidP="00865DDD">
      <w:pPr>
        <w:pStyle w:val="ConsPlusTitle"/>
        <w:tabs>
          <w:tab w:val="left" w:pos="7573"/>
          <w:tab w:val="left" w:pos="7797"/>
          <w:tab w:val="left" w:pos="8364"/>
        </w:tabs>
        <w:ind w:left="2410" w:right="2285"/>
        <w:jc w:val="both"/>
      </w:pPr>
    </w:p>
    <w:p w:rsidR="00865DDD" w:rsidRDefault="00865DDD" w:rsidP="00C46861">
      <w:pPr>
        <w:pStyle w:val="a5"/>
        <w:spacing w:line="240" w:lineRule="auto"/>
        <w:rPr>
          <w:sz w:val="28"/>
        </w:rPr>
      </w:pPr>
      <w:r>
        <w:rPr>
          <w:sz w:val="28"/>
        </w:rPr>
        <w:t xml:space="preserve">В соответствии </w:t>
      </w:r>
      <w:r w:rsidRPr="00EF611A">
        <w:rPr>
          <w:sz w:val="28"/>
        </w:rPr>
        <w:t xml:space="preserve">с пунктом </w:t>
      </w:r>
      <w:r w:rsidR="00C46861">
        <w:rPr>
          <w:sz w:val="28"/>
        </w:rPr>
        <w:t>13</w:t>
      </w:r>
      <w:r w:rsidRPr="00EF611A">
        <w:rPr>
          <w:sz w:val="28"/>
        </w:rPr>
        <w:t xml:space="preserve"> статьи </w:t>
      </w:r>
      <w:r w:rsidR="00C46861">
        <w:rPr>
          <w:sz w:val="28"/>
        </w:rPr>
        <w:t>63</w:t>
      </w:r>
      <w:r>
        <w:rPr>
          <w:sz w:val="28"/>
        </w:rPr>
        <w:t xml:space="preserve"> </w:t>
      </w:r>
      <w:r w:rsidR="00C46861" w:rsidRPr="00C46861">
        <w:rPr>
          <w:sz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040560">
        <w:rPr>
          <w:sz w:val="28"/>
        </w:rPr>
        <w:t xml:space="preserve"> </w:t>
      </w:r>
    </w:p>
    <w:p w:rsidR="00BD2B25" w:rsidRPr="008F733A" w:rsidRDefault="00BD2B25" w:rsidP="00BD2B25">
      <w:pPr>
        <w:pStyle w:val="a5"/>
        <w:spacing w:line="240" w:lineRule="auto"/>
        <w:rPr>
          <w:sz w:val="28"/>
        </w:rPr>
      </w:pPr>
    </w:p>
    <w:p w:rsidR="00760C79" w:rsidRPr="00B745DF" w:rsidRDefault="00760C79" w:rsidP="00760C79">
      <w:pPr>
        <w:spacing w:line="360" w:lineRule="auto"/>
        <w:jc w:val="center"/>
        <w:rPr>
          <w:sz w:val="28"/>
          <w:szCs w:val="28"/>
        </w:rPr>
      </w:pPr>
      <w:r w:rsidRPr="00B745DF">
        <w:rPr>
          <w:sz w:val="28"/>
          <w:szCs w:val="28"/>
        </w:rPr>
        <w:t>Территориальная избирательная комиссия Миллеровского района</w:t>
      </w:r>
    </w:p>
    <w:p w:rsidR="00760C79" w:rsidRDefault="00760C79" w:rsidP="00760C79">
      <w:pPr>
        <w:spacing w:line="276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892C29">
        <w:rPr>
          <w:sz w:val="28"/>
          <w:szCs w:val="28"/>
        </w:rPr>
        <w:t>ПОСТАНОВЛЯЕТ:</w:t>
      </w:r>
    </w:p>
    <w:p w:rsidR="00C46887" w:rsidRPr="008F733A" w:rsidRDefault="00C46887" w:rsidP="00331CC3">
      <w:pPr>
        <w:pStyle w:val="ConsPlusTitle"/>
        <w:tabs>
          <w:tab w:val="left" w:pos="851"/>
          <w:tab w:val="left" w:pos="993"/>
        </w:tabs>
        <w:ind w:firstLine="567"/>
        <w:jc w:val="both"/>
        <w:rPr>
          <w:b w:val="0"/>
        </w:rPr>
      </w:pPr>
    </w:p>
    <w:p w:rsidR="00EF611A" w:rsidRDefault="00BD2B25" w:rsidP="00331CC3">
      <w:pPr>
        <w:pStyle w:val="ConsPlusTitle"/>
        <w:tabs>
          <w:tab w:val="left" w:pos="851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1</w:t>
      </w:r>
      <w:r w:rsidR="00EF611A">
        <w:rPr>
          <w:b w:val="0"/>
        </w:rPr>
        <w:t>.</w:t>
      </w:r>
      <w:r w:rsidR="007B5F3F">
        <w:rPr>
          <w:b w:val="0"/>
        </w:rPr>
        <w:t> </w:t>
      </w:r>
      <w:r w:rsidR="00ED4038">
        <w:rPr>
          <w:b w:val="0"/>
        </w:rPr>
        <w:t>Установить,</w:t>
      </w:r>
      <w:r w:rsidR="00226DE2">
        <w:rPr>
          <w:b w:val="0"/>
        </w:rPr>
        <w:t xml:space="preserve"> что </w:t>
      </w:r>
      <w:r w:rsidR="00226DE2" w:rsidRPr="00226DE2">
        <w:rPr>
          <w:b w:val="0"/>
        </w:rPr>
        <w:t>количество передаваемых</w:t>
      </w:r>
      <w:r w:rsidR="00226DE2">
        <w:rPr>
          <w:b w:val="0"/>
        </w:rPr>
        <w:t xml:space="preserve"> в</w:t>
      </w:r>
      <w:r w:rsidR="00226DE2" w:rsidRPr="00226DE2">
        <w:rPr>
          <w:b w:val="0"/>
        </w:rPr>
        <w:t xml:space="preserve"> участковые избирательные комиссии бюллетеней для голосования на выборах </w:t>
      </w:r>
      <w:r w:rsidR="00DD0751">
        <w:rPr>
          <w:b w:val="0"/>
        </w:rPr>
        <w:t>Губернатора Ростовской области</w:t>
      </w:r>
      <w:r w:rsidR="00C46861" w:rsidRPr="00C46861">
        <w:rPr>
          <w:b w:val="0"/>
        </w:rPr>
        <w:t xml:space="preserve"> </w:t>
      </w:r>
      <w:r w:rsidR="00226DE2" w:rsidRPr="00226DE2">
        <w:rPr>
          <w:b w:val="0"/>
        </w:rPr>
        <w:t>не может превышать более чем на 0,5 процента (но не менее чем на два бюллетеня) число избирателей, зарегистрированных на данном избирательном участке,</w:t>
      </w:r>
      <w:r w:rsidR="00DD0751">
        <w:rPr>
          <w:b w:val="0"/>
        </w:rPr>
        <w:t xml:space="preserve"> </w:t>
      </w:r>
      <w:r w:rsidR="00226DE2" w:rsidRPr="00226DE2">
        <w:rPr>
          <w:b w:val="0"/>
        </w:rPr>
        <w:t xml:space="preserve">и составлять менее 70 процентов от числа избирателей, включенных в список избирателей на </w:t>
      </w:r>
      <w:r w:rsidR="00F97FE2">
        <w:rPr>
          <w:b w:val="0"/>
        </w:rPr>
        <w:t xml:space="preserve">соответствующем </w:t>
      </w:r>
      <w:r w:rsidR="00226DE2" w:rsidRPr="00226DE2">
        <w:rPr>
          <w:b w:val="0"/>
        </w:rPr>
        <w:t>избирательном участке на день передачи бюллетеней</w:t>
      </w:r>
      <w:r w:rsidR="009125B2" w:rsidRPr="009125B2">
        <w:rPr>
          <w:b w:val="0"/>
        </w:rPr>
        <w:t>.</w:t>
      </w:r>
    </w:p>
    <w:p w:rsidR="00760C79" w:rsidRDefault="00226DE2" w:rsidP="00760C79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 w:rsidRPr="00760C79">
        <w:rPr>
          <w:b w:val="0"/>
        </w:rPr>
        <w:t>2</w:t>
      </w:r>
      <w:r w:rsidR="000C0A8C" w:rsidRPr="00760C79">
        <w:rPr>
          <w:b w:val="0"/>
        </w:rPr>
        <w:t xml:space="preserve">. Направить настоящее постановление в </w:t>
      </w:r>
      <w:r w:rsidR="00760C79">
        <w:rPr>
          <w:b w:val="0"/>
        </w:rPr>
        <w:t xml:space="preserve">участковые </w:t>
      </w:r>
      <w:r w:rsidR="000C0A8C" w:rsidRPr="00760C79">
        <w:rPr>
          <w:b w:val="0"/>
        </w:rPr>
        <w:t>избирательные комиссии</w:t>
      </w:r>
      <w:r w:rsidR="00760C79" w:rsidRPr="00760C79">
        <w:rPr>
          <w:b w:val="0"/>
        </w:rPr>
        <w:t xml:space="preserve"> Миллеровского района Ростовской области</w:t>
      </w:r>
      <w:r w:rsidR="000C0A8C" w:rsidRPr="00760C79">
        <w:rPr>
          <w:b w:val="0"/>
        </w:rPr>
        <w:t>.</w:t>
      </w:r>
    </w:p>
    <w:p w:rsidR="00760C79" w:rsidRDefault="00760C79" w:rsidP="00760C79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 xml:space="preserve">3. </w:t>
      </w:r>
      <w:r w:rsidRPr="00760C79">
        <w:rPr>
          <w:b w:val="0"/>
        </w:rPr>
        <w:t xml:space="preserve">Разместить настоящее постановление на сайте Территориальной избирательной комиссии Миллеровского района Ростовской области в </w:t>
      </w:r>
      <w:r w:rsidRPr="00760C79">
        <w:rPr>
          <w:b w:val="0"/>
        </w:rPr>
        <w:lastRenderedPageBreak/>
        <w:t>информационно-телекоммуникационной сети «Интернет».</w:t>
      </w:r>
    </w:p>
    <w:p w:rsidR="00760C79" w:rsidRPr="00331CC3" w:rsidRDefault="00331CC3" w:rsidP="00760C79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 xml:space="preserve">4. </w:t>
      </w:r>
      <w:r w:rsidR="00760C79" w:rsidRPr="00331CC3">
        <w:rPr>
          <w:b w:val="0"/>
        </w:rPr>
        <w:t xml:space="preserve">Контроль за выполнением настоящего постановления возложить </w:t>
      </w:r>
      <w:r w:rsidR="00760C79" w:rsidRPr="00331CC3">
        <w:rPr>
          <w:b w:val="0"/>
        </w:rPr>
        <w:br/>
        <w:t xml:space="preserve">на </w:t>
      </w:r>
      <w:r>
        <w:rPr>
          <w:b w:val="0"/>
        </w:rPr>
        <w:t>секретаря</w:t>
      </w:r>
      <w:r w:rsidR="00760C79" w:rsidRPr="00331CC3">
        <w:rPr>
          <w:b w:val="0"/>
        </w:rPr>
        <w:t xml:space="preserve"> комиссии </w:t>
      </w:r>
      <w:r>
        <w:rPr>
          <w:b w:val="0"/>
        </w:rPr>
        <w:t>Стрельникову Т.В</w:t>
      </w:r>
      <w:r w:rsidR="00760C79" w:rsidRPr="00331CC3">
        <w:rPr>
          <w:b w:val="0"/>
        </w:rPr>
        <w:t>.</w:t>
      </w:r>
    </w:p>
    <w:p w:rsidR="003368CB" w:rsidRPr="00DD0751" w:rsidRDefault="003368CB" w:rsidP="00760C79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  <w:color w:val="FF0000"/>
        </w:rPr>
      </w:pPr>
    </w:p>
    <w:p w:rsidR="00331CC3" w:rsidRPr="00331CC3" w:rsidRDefault="00331CC3" w:rsidP="00331CC3">
      <w:pPr>
        <w:pStyle w:val="ac"/>
        <w:rPr>
          <w:sz w:val="28"/>
          <w:szCs w:val="28"/>
        </w:rPr>
      </w:pPr>
      <w:r w:rsidRPr="00331CC3">
        <w:rPr>
          <w:sz w:val="28"/>
          <w:szCs w:val="28"/>
        </w:rPr>
        <w:t>П</w:t>
      </w:r>
      <w:r>
        <w:rPr>
          <w:sz w:val="28"/>
          <w:szCs w:val="28"/>
        </w:rPr>
        <w:t>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</w:t>
      </w:r>
      <w:r w:rsidRPr="00331CC3">
        <w:rPr>
          <w:sz w:val="28"/>
          <w:szCs w:val="28"/>
        </w:rPr>
        <w:t xml:space="preserve">   Н.М. </w:t>
      </w:r>
      <w:proofErr w:type="spellStart"/>
      <w:r w:rsidRPr="00331CC3">
        <w:rPr>
          <w:sz w:val="28"/>
          <w:szCs w:val="28"/>
        </w:rPr>
        <w:t>Анпилогов</w:t>
      </w:r>
      <w:proofErr w:type="spellEnd"/>
    </w:p>
    <w:p w:rsidR="00331CC3" w:rsidRDefault="00331CC3" w:rsidP="00331CC3">
      <w:pPr>
        <w:tabs>
          <w:tab w:val="right" w:pos="9498"/>
        </w:tabs>
        <w:spacing w:before="60" w:after="60"/>
        <w:jc w:val="center"/>
        <w:rPr>
          <w:sz w:val="28"/>
          <w:szCs w:val="28"/>
        </w:rPr>
      </w:pPr>
    </w:p>
    <w:p w:rsidR="0025389B" w:rsidRDefault="00331CC3" w:rsidP="00331CC3">
      <w:r w:rsidRPr="0006149A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 xml:space="preserve">                                                        Т.В. Стрельникова      </w:t>
      </w:r>
      <w:r>
        <w:rPr>
          <w:szCs w:val="28"/>
        </w:rPr>
        <w:tab/>
      </w:r>
    </w:p>
    <w:p w:rsidR="009E3377" w:rsidRDefault="009E3377" w:rsidP="000D4A90">
      <w:pPr>
        <w:ind w:left="7320"/>
        <w:rPr>
          <w:sz w:val="28"/>
        </w:rPr>
      </w:pPr>
    </w:p>
    <w:sectPr w:rsidR="009E3377" w:rsidSect="000D4A90">
      <w:headerReference w:type="default" r:id="rId9"/>
      <w:pgSz w:w="11906" w:h="16838"/>
      <w:pgMar w:top="1135" w:right="849" w:bottom="1418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06C" w:rsidRDefault="00A1006C">
      <w:r>
        <w:separator/>
      </w:r>
    </w:p>
  </w:endnote>
  <w:endnote w:type="continuationSeparator" w:id="0">
    <w:p w:rsidR="00A1006C" w:rsidRDefault="00A10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06C" w:rsidRDefault="00A1006C">
      <w:r>
        <w:separator/>
      </w:r>
    </w:p>
  </w:footnote>
  <w:footnote w:type="continuationSeparator" w:id="0">
    <w:p w:rsidR="00A1006C" w:rsidRDefault="00A100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50563261"/>
      <w:docPartObj>
        <w:docPartGallery w:val="Page Numbers (Top of Page)"/>
        <w:docPartUnique/>
      </w:docPartObj>
    </w:sdtPr>
    <w:sdtEndPr/>
    <w:sdtContent>
      <w:p w:rsidR="002A089A" w:rsidRDefault="00C67F69">
        <w:pPr>
          <w:pStyle w:val="a3"/>
          <w:jc w:val="center"/>
        </w:pPr>
        <w:r>
          <w:fldChar w:fldCharType="begin"/>
        </w:r>
        <w:r w:rsidR="002A089A">
          <w:instrText>PAGE   \* MERGEFORMAT</w:instrText>
        </w:r>
        <w:r>
          <w:fldChar w:fldCharType="separate"/>
        </w:r>
        <w:r w:rsidR="00331CC3">
          <w:rPr>
            <w:noProof/>
          </w:rPr>
          <w:t>2</w:t>
        </w:r>
        <w:r>
          <w:fldChar w:fldCharType="end"/>
        </w:r>
      </w:p>
    </w:sdtContent>
  </w:sdt>
  <w:p w:rsidR="002A089A" w:rsidRDefault="002A089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9139F4"/>
    <w:multiLevelType w:val="multilevel"/>
    <w:tmpl w:val="FBB62B8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1EF42455"/>
    <w:multiLevelType w:val="multilevel"/>
    <w:tmpl w:val="856280AE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5A152602"/>
    <w:multiLevelType w:val="hybridMultilevel"/>
    <w:tmpl w:val="2D823B26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644B56AC"/>
    <w:multiLevelType w:val="hybridMultilevel"/>
    <w:tmpl w:val="8CCAA62C"/>
    <w:lvl w:ilvl="0" w:tplc="9222AD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4">
    <w:nsid w:val="701D4635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887"/>
    <w:rsid w:val="00040560"/>
    <w:rsid w:val="00052A0C"/>
    <w:rsid w:val="00054CD5"/>
    <w:rsid w:val="000737E8"/>
    <w:rsid w:val="00076988"/>
    <w:rsid w:val="000C0A8C"/>
    <w:rsid w:val="000D1403"/>
    <w:rsid w:val="000D4A90"/>
    <w:rsid w:val="0018287A"/>
    <w:rsid w:val="00186ACC"/>
    <w:rsid w:val="00192934"/>
    <w:rsid w:val="00192E15"/>
    <w:rsid w:val="001D1858"/>
    <w:rsid w:val="001D4D2B"/>
    <w:rsid w:val="00226DE2"/>
    <w:rsid w:val="00236AF9"/>
    <w:rsid w:val="0025389B"/>
    <w:rsid w:val="002A089A"/>
    <w:rsid w:val="00314A02"/>
    <w:rsid w:val="00331CC3"/>
    <w:rsid w:val="003368CB"/>
    <w:rsid w:val="0035309E"/>
    <w:rsid w:val="0037141A"/>
    <w:rsid w:val="00387FBC"/>
    <w:rsid w:val="003F04C9"/>
    <w:rsid w:val="00453E83"/>
    <w:rsid w:val="00494112"/>
    <w:rsid w:val="004958B5"/>
    <w:rsid w:val="004B741D"/>
    <w:rsid w:val="004F63EB"/>
    <w:rsid w:val="00584121"/>
    <w:rsid w:val="005B2CB1"/>
    <w:rsid w:val="005B5AD8"/>
    <w:rsid w:val="005D14C4"/>
    <w:rsid w:val="005F026C"/>
    <w:rsid w:val="0062547B"/>
    <w:rsid w:val="00637D04"/>
    <w:rsid w:val="00651E26"/>
    <w:rsid w:val="006B1F0A"/>
    <w:rsid w:val="006C744F"/>
    <w:rsid w:val="006D52F8"/>
    <w:rsid w:val="006F4B27"/>
    <w:rsid w:val="00760C79"/>
    <w:rsid w:val="00793302"/>
    <w:rsid w:val="007B1B67"/>
    <w:rsid w:val="007B5F3F"/>
    <w:rsid w:val="007D712E"/>
    <w:rsid w:val="007F54C6"/>
    <w:rsid w:val="00800DF0"/>
    <w:rsid w:val="00813D8E"/>
    <w:rsid w:val="00857131"/>
    <w:rsid w:val="00865DDD"/>
    <w:rsid w:val="008701D5"/>
    <w:rsid w:val="00885B6C"/>
    <w:rsid w:val="00890EB0"/>
    <w:rsid w:val="008C7276"/>
    <w:rsid w:val="008D51C4"/>
    <w:rsid w:val="008E3931"/>
    <w:rsid w:val="008F733A"/>
    <w:rsid w:val="0091118E"/>
    <w:rsid w:val="009125B2"/>
    <w:rsid w:val="0091424D"/>
    <w:rsid w:val="00922295"/>
    <w:rsid w:val="00932802"/>
    <w:rsid w:val="00980F41"/>
    <w:rsid w:val="009953EE"/>
    <w:rsid w:val="009A0BF9"/>
    <w:rsid w:val="009E2835"/>
    <w:rsid w:val="009E3377"/>
    <w:rsid w:val="00A014D7"/>
    <w:rsid w:val="00A032EA"/>
    <w:rsid w:val="00A1006C"/>
    <w:rsid w:val="00A86C03"/>
    <w:rsid w:val="00A86CAD"/>
    <w:rsid w:val="00A92C8B"/>
    <w:rsid w:val="00AB2D77"/>
    <w:rsid w:val="00AB5960"/>
    <w:rsid w:val="00AB5C32"/>
    <w:rsid w:val="00AF3138"/>
    <w:rsid w:val="00B50E53"/>
    <w:rsid w:val="00B57CD8"/>
    <w:rsid w:val="00B81C99"/>
    <w:rsid w:val="00BA14FC"/>
    <w:rsid w:val="00BC1D7F"/>
    <w:rsid w:val="00BD2B25"/>
    <w:rsid w:val="00BE057C"/>
    <w:rsid w:val="00C46861"/>
    <w:rsid w:val="00C46887"/>
    <w:rsid w:val="00C67F69"/>
    <w:rsid w:val="00D8457E"/>
    <w:rsid w:val="00D94E8A"/>
    <w:rsid w:val="00D953C6"/>
    <w:rsid w:val="00DC2129"/>
    <w:rsid w:val="00DC5261"/>
    <w:rsid w:val="00DD0751"/>
    <w:rsid w:val="00E068E8"/>
    <w:rsid w:val="00E11FC7"/>
    <w:rsid w:val="00E73F1B"/>
    <w:rsid w:val="00E750D1"/>
    <w:rsid w:val="00E76688"/>
    <w:rsid w:val="00ED4038"/>
    <w:rsid w:val="00EF611A"/>
    <w:rsid w:val="00F0711D"/>
    <w:rsid w:val="00F221FA"/>
    <w:rsid w:val="00F477ED"/>
    <w:rsid w:val="00F55E40"/>
    <w:rsid w:val="00F9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2C0528-40E4-4F3C-BAEE-0FD63F026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33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9E337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21">
    <w:name w:val="Body Text Indent 2"/>
    <w:basedOn w:val="a"/>
    <w:link w:val="22"/>
    <w:semiHidden/>
    <w:rsid w:val="009E3377"/>
    <w:pPr>
      <w:spacing w:line="480" w:lineRule="auto"/>
      <w:ind w:firstLine="709"/>
      <w:jc w:val="center"/>
    </w:pPr>
    <w:rPr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9E3377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9">
    <w:name w:val="Table Grid"/>
    <w:basedOn w:val="a1"/>
    <w:uiPriority w:val="59"/>
    <w:rsid w:val="00E76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link w:val="ab"/>
    <w:uiPriority w:val="99"/>
    <w:unhideWhenUsed/>
    <w:rsid w:val="0007698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769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760C79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760C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760C79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760C7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C6CA3-F8AE-433B-91B5-CABFA3B6B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Windows User</cp:lastModifiedBy>
  <cp:revision>3</cp:revision>
  <cp:lastPrinted>2025-09-03T14:02:00Z</cp:lastPrinted>
  <dcterms:created xsi:type="dcterms:W3CDTF">2025-09-03T13:19:00Z</dcterms:created>
  <dcterms:modified xsi:type="dcterms:W3CDTF">2025-09-03T14:04:00Z</dcterms:modified>
</cp:coreProperties>
</file>