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7C088" w14:textId="77777777" w:rsidR="00E74E36" w:rsidRDefault="00E74E36" w:rsidP="00E74E36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72F6DE1C" wp14:editId="03B3CB44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14:paraId="02D1DCE7" w14:textId="77777777" w:rsidR="00E74E36" w:rsidRDefault="00E74E36" w:rsidP="00E74E36">
      <w:pPr>
        <w:ind w:right="-1"/>
        <w:jc w:val="center"/>
        <w:rPr>
          <w:sz w:val="8"/>
        </w:rPr>
      </w:pPr>
    </w:p>
    <w:p w14:paraId="481445EF" w14:textId="77777777" w:rsidR="00E74E36" w:rsidRPr="0010558F" w:rsidRDefault="00E74E36" w:rsidP="00E74E36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14:paraId="4CCBCE9F" w14:textId="77777777" w:rsidR="00E74E36" w:rsidRDefault="00E74E36" w:rsidP="00E74E36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14:paraId="41C290B7" w14:textId="77777777" w:rsidR="00E74E36" w:rsidRDefault="00E74E36" w:rsidP="00E74E36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</w:p>
    <w:p w14:paraId="603685FC" w14:textId="77777777" w:rsidR="00E74E36" w:rsidRPr="0010558F" w:rsidRDefault="00E74E36" w:rsidP="00E74E36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14:paraId="2117D98F" w14:textId="36CC5A69" w:rsidR="005F34B7" w:rsidRPr="00B6097C" w:rsidRDefault="005F34B7" w:rsidP="005F34B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13 августа 2026</w:t>
      </w:r>
      <w:r w:rsidRPr="00B6097C">
        <w:rPr>
          <w:szCs w:val="28"/>
        </w:rPr>
        <w:t xml:space="preserve"> года                                                                                  № </w:t>
      </w:r>
      <w:r>
        <w:rPr>
          <w:szCs w:val="28"/>
        </w:rPr>
        <w:t>29-</w:t>
      </w:r>
      <w:r w:rsidR="00FC6496">
        <w:rPr>
          <w:szCs w:val="28"/>
        </w:rPr>
        <w:t>61</w:t>
      </w:r>
    </w:p>
    <w:p w14:paraId="06E2F119" w14:textId="77777777" w:rsidR="00E74E36" w:rsidRDefault="00E74E36" w:rsidP="00E74E36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14:paraId="4B47EF00" w14:textId="733D29D0" w:rsidR="00E74E36" w:rsidRDefault="00E74E36" w:rsidP="002E035B">
      <w:pPr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О </w:t>
      </w:r>
      <w:r>
        <w:rPr>
          <w:rFonts w:ascii="Times New Roman" w:hAnsi="Times New Roman"/>
          <w:b/>
          <w:bCs/>
          <w:kern w:val="32"/>
          <w:sz w:val="28"/>
          <w:szCs w:val="28"/>
        </w:rPr>
        <w:t>назначении нов</w:t>
      </w:r>
      <w:r w:rsidR="00E44568">
        <w:rPr>
          <w:rFonts w:ascii="Times New Roman" w:hAnsi="Times New Roman"/>
          <w:b/>
          <w:bCs/>
          <w:kern w:val="32"/>
          <w:sz w:val="28"/>
          <w:szCs w:val="28"/>
        </w:rPr>
        <w:t>ых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член</w:t>
      </w:r>
      <w:r w:rsidR="00E44568">
        <w:rPr>
          <w:rFonts w:ascii="Times New Roman" w:hAnsi="Times New Roman"/>
          <w:b/>
          <w:bCs/>
          <w:kern w:val="32"/>
          <w:sz w:val="28"/>
          <w:szCs w:val="28"/>
        </w:rPr>
        <w:t>ов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участковой избирательной комиссии избирательного участка № 1</w:t>
      </w:r>
      <w:r w:rsidR="00BA7D06">
        <w:rPr>
          <w:rFonts w:ascii="Times New Roman" w:hAnsi="Times New Roman"/>
          <w:b/>
          <w:bCs/>
          <w:kern w:val="32"/>
          <w:sz w:val="28"/>
          <w:szCs w:val="28"/>
        </w:rPr>
        <w:t>1</w:t>
      </w:r>
      <w:r w:rsidR="00E44568">
        <w:rPr>
          <w:rFonts w:ascii="Times New Roman" w:hAnsi="Times New Roman"/>
          <w:b/>
          <w:bCs/>
          <w:kern w:val="32"/>
          <w:sz w:val="28"/>
          <w:szCs w:val="28"/>
        </w:rPr>
        <w:t>5</w:t>
      </w:r>
      <w:r w:rsidR="007413F7">
        <w:rPr>
          <w:rFonts w:ascii="Times New Roman" w:hAnsi="Times New Roman"/>
          <w:b/>
          <w:bCs/>
          <w:kern w:val="32"/>
          <w:sz w:val="28"/>
          <w:szCs w:val="28"/>
        </w:rPr>
        <w:t>0</w:t>
      </w:r>
      <w:r>
        <w:rPr>
          <w:rFonts w:ascii="Times New Roman" w:hAnsi="Times New Roman"/>
          <w:b/>
          <w:bCs/>
          <w:kern w:val="32"/>
          <w:sz w:val="28"/>
          <w:szCs w:val="28"/>
        </w:rPr>
        <w:t xml:space="preserve"> с правом решающего голоса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14:paraId="21A89F34" w14:textId="77777777" w:rsidR="00E74E36" w:rsidRPr="00461D58" w:rsidRDefault="00E74E36" w:rsidP="002E035B">
      <w:pPr>
        <w:ind w:right="-143" w:firstLine="5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461D58">
        <w:rPr>
          <w:rFonts w:ascii="Times New Roman" w:hAnsi="Times New Roman"/>
          <w:sz w:val="28"/>
          <w:szCs w:val="28"/>
        </w:rPr>
        <w:t>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5CF05D50" w14:textId="77777777" w:rsidR="00E74E36" w:rsidRDefault="00E74E36" w:rsidP="002E035B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14:paraId="0C38B496" w14:textId="77777777" w:rsidR="00E74E36" w:rsidRDefault="00E74E36" w:rsidP="002E035B">
      <w:pPr>
        <w:spacing w:after="0"/>
        <w:ind w:right="-14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14:paraId="76748EE5" w14:textId="2945318A" w:rsidR="00E74E36" w:rsidRPr="00DC4574" w:rsidRDefault="00E74E36" w:rsidP="007E00F7">
      <w:pPr>
        <w:numPr>
          <w:ilvl w:val="0"/>
          <w:numId w:val="1"/>
        </w:numPr>
        <w:tabs>
          <w:tab w:val="clear" w:pos="869"/>
          <w:tab w:val="num" w:pos="567"/>
          <w:tab w:val="left" w:pos="851"/>
        </w:tabs>
        <w:spacing w:before="120" w:after="0" w:line="24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 w:rsidRPr="008F0F99">
        <w:rPr>
          <w:rFonts w:ascii="Times New Roman" w:hAnsi="Times New Roman"/>
          <w:sz w:val="28"/>
          <w:szCs w:val="28"/>
        </w:rPr>
        <w:t>Назначить член</w:t>
      </w:r>
      <w:r w:rsidR="00E44568">
        <w:rPr>
          <w:rFonts w:ascii="Times New Roman" w:hAnsi="Times New Roman"/>
          <w:sz w:val="28"/>
          <w:szCs w:val="28"/>
        </w:rPr>
        <w:t>ами</w:t>
      </w:r>
      <w:r w:rsidRPr="008F0F99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E44568">
        <w:rPr>
          <w:rFonts w:ascii="Times New Roman" w:hAnsi="Times New Roman"/>
          <w:sz w:val="28"/>
          <w:szCs w:val="28"/>
        </w:rPr>
        <w:t>5</w:t>
      </w:r>
      <w:r w:rsidR="007413F7">
        <w:rPr>
          <w:rFonts w:ascii="Times New Roman" w:hAnsi="Times New Roman"/>
          <w:sz w:val="28"/>
          <w:szCs w:val="28"/>
        </w:rPr>
        <w:t>0</w:t>
      </w:r>
      <w:r w:rsidRPr="00AC3C2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Pr="008F0F99">
        <w:rPr>
          <w:rFonts w:ascii="Times New Roman" w:hAnsi="Times New Roman"/>
          <w:sz w:val="28"/>
          <w:szCs w:val="28"/>
        </w:rPr>
        <w:t xml:space="preserve"> с правом решающего голоса из резерва </w:t>
      </w:r>
      <w:r>
        <w:rPr>
          <w:rFonts w:ascii="Times New Roman" w:hAnsi="Times New Roman"/>
          <w:sz w:val="28"/>
          <w:szCs w:val="28"/>
        </w:rPr>
        <w:t>Т</w:t>
      </w:r>
      <w:r w:rsidRPr="008F0F99">
        <w:rPr>
          <w:rFonts w:ascii="Times New Roman" w:hAnsi="Times New Roman"/>
          <w:sz w:val="28"/>
          <w:szCs w:val="28"/>
        </w:rPr>
        <w:t xml:space="preserve">ерриториальной избирательной комиссии Миллеровского района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="00E44568">
        <w:rPr>
          <w:rFonts w:ascii="Times New Roman" w:hAnsi="Times New Roman"/>
          <w:sz w:val="28"/>
          <w:szCs w:val="28"/>
        </w:rPr>
        <w:t>Буткова Виктора Ивановича</w:t>
      </w:r>
      <w:r w:rsidRPr="00DC4574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</w:t>
      </w:r>
      <w:r w:rsidRPr="00E304A1">
        <w:rPr>
          <w:rFonts w:ascii="Times New Roman" w:hAnsi="Times New Roman"/>
          <w:sz w:val="28"/>
          <w:szCs w:val="28"/>
        </w:rPr>
        <w:t>ыдвинут</w:t>
      </w:r>
      <w:r w:rsidR="00E44568">
        <w:rPr>
          <w:rFonts w:ascii="Times New Roman" w:hAnsi="Times New Roman"/>
          <w:sz w:val="28"/>
          <w:szCs w:val="28"/>
        </w:rPr>
        <w:t xml:space="preserve">ого Ростовским региональным отделением </w:t>
      </w:r>
      <w:r w:rsidR="007413F7">
        <w:rPr>
          <w:rFonts w:ascii="Times New Roman" w:hAnsi="Times New Roman"/>
          <w:sz w:val="28"/>
          <w:szCs w:val="28"/>
        </w:rPr>
        <w:t>политической парти</w:t>
      </w:r>
      <w:r w:rsidR="00E44568">
        <w:rPr>
          <w:rFonts w:ascii="Times New Roman" w:hAnsi="Times New Roman"/>
          <w:sz w:val="28"/>
          <w:szCs w:val="28"/>
        </w:rPr>
        <w:t>и ЛДПР; Чернышеву Елену Михайловну, выдвинутую собранием избирателей по месту жительства</w:t>
      </w:r>
      <w:r w:rsidRPr="00E304A1">
        <w:rPr>
          <w:rFonts w:ascii="Times New Roman" w:hAnsi="Times New Roman"/>
          <w:sz w:val="28"/>
          <w:szCs w:val="28"/>
        </w:rPr>
        <w:t xml:space="preserve">.  </w:t>
      </w:r>
    </w:p>
    <w:p w14:paraId="709ACE11" w14:textId="776CD9DB" w:rsidR="00E74E36" w:rsidRPr="00A278F5" w:rsidRDefault="00E74E36" w:rsidP="007E00F7">
      <w:pPr>
        <w:numPr>
          <w:ilvl w:val="0"/>
          <w:numId w:val="1"/>
        </w:numPr>
        <w:tabs>
          <w:tab w:val="clear" w:pos="869"/>
          <w:tab w:val="num" w:pos="284"/>
          <w:tab w:val="left" w:pos="851"/>
        </w:tabs>
        <w:spacing w:before="120" w:after="0" w:line="24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 w:rsidRPr="00A278F5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E44568">
        <w:rPr>
          <w:rFonts w:ascii="Times New Roman" w:hAnsi="Times New Roman"/>
          <w:bCs/>
          <w:sz w:val="28"/>
          <w:szCs w:val="28"/>
        </w:rPr>
        <w:t>5</w:t>
      </w:r>
      <w:r w:rsidR="007413F7">
        <w:rPr>
          <w:rFonts w:ascii="Times New Roman" w:hAnsi="Times New Roman"/>
          <w:bCs/>
          <w:sz w:val="28"/>
          <w:szCs w:val="28"/>
        </w:rPr>
        <w:t>0</w:t>
      </w:r>
      <w:r w:rsidRPr="00A278F5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14:paraId="7DE04B26" w14:textId="77777777" w:rsidR="00E74E36" w:rsidRDefault="00E74E36" w:rsidP="007E00F7">
      <w:pPr>
        <w:numPr>
          <w:ilvl w:val="0"/>
          <w:numId w:val="1"/>
        </w:numPr>
        <w:tabs>
          <w:tab w:val="clear" w:pos="869"/>
          <w:tab w:val="num" w:pos="284"/>
          <w:tab w:val="left" w:pos="851"/>
        </w:tabs>
        <w:spacing w:before="120" w:after="0" w:line="24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Разместить</w:t>
      </w:r>
      <w:r w:rsidRPr="00A278F5">
        <w:rPr>
          <w:rFonts w:ascii="Times New Roman" w:hAnsi="Times New Roman"/>
          <w:bCs/>
          <w:sz w:val="28"/>
          <w:szCs w:val="28"/>
        </w:rPr>
        <w:t xml:space="preserve"> на</w:t>
      </w:r>
      <w:r>
        <w:rPr>
          <w:rFonts w:ascii="Times New Roman" w:hAnsi="Times New Roman"/>
          <w:bCs/>
          <w:sz w:val="28"/>
          <w:szCs w:val="28"/>
        </w:rPr>
        <w:t>стоящее постановление на сайте Т</w:t>
      </w:r>
      <w:r w:rsidRPr="00A278F5">
        <w:rPr>
          <w:rFonts w:ascii="Times New Roman" w:hAnsi="Times New Roman"/>
          <w:bCs/>
          <w:sz w:val="28"/>
          <w:szCs w:val="28"/>
        </w:rPr>
        <w:t>ерриториальной избирательной комиссии Миллеровского района</w:t>
      </w:r>
      <w:r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14:paraId="20AFDD14" w14:textId="77777777" w:rsidR="00E74E36" w:rsidRPr="00A278F5" w:rsidRDefault="00E74E36" w:rsidP="007E00F7">
      <w:pPr>
        <w:numPr>
          <w:ilvl w:val="0"/>
          <w:numId w:val="1"/>
        </w:numPr>
        <w:tabs>
          <w:tab w:val="clear" w:pos="869"/>
          <w:tab w:val="num" w:pos="284"/>
          <w:tab w:val="left" w:pos="851"/>
          <w:tab w:val="left" w:pos="993"/>
        </w:tabs>
        <w:spacing w:before="120" w:after="0" w:line="240" w:lineRule="auto"/>
        <w:ind w:left="0" w:firstLine="567"/>
        <w:rPr>
          <w:rFonts w:ascii="Times New Roman" w:hAnsi="Times New Roman"/>
          <w:bCs/>
          <w:sz w:val="28"/>
          <w:szCs w:val="28"/>
        </w:rPr>
      </w:pPr>
      <w:r w:rsidRPr="00A278F5">
        <w:rPr>
          <w:rFonts w:ascii="Times New Roman" w:hAnsi="Times New Roman"/>
          <w:bCs/>
          <w:sz w:val="28"/>
          <w:szCs w:val="28"/>
        </w:rPr>
        <w:t xml:space="preserve">Контроль за исполнением настоящего постановления возложить на секретаря комиссии </w:t>
      </w:r>
      <w:r>
        <w:rPr>
          <w:rFonts w:ascii="Times New Roman" w:hAnsi="Times New Roman"/>
          <w:bCs/>
          <w:sz w:val="28"/>
          <w:szCs w:val="28"/>
        </w:rPr>
        <w:t>Т.В. Стрельникову</w:t>
      </w:r>
      <w:r w:rsidRPr="00A278F5">
        <w:rPr>
          <w:rFonts w:ascii="Times New Roman" w:hAnsi="Times New Roman"/>
          <w:bCs/>
          <w:sz w:val="28"/>
          <w:szCs w:val="28"/>
        </w:rPr>
        <w:t>.</w:t>
      </w:r>
    </w:p>
    <w:p w14:paraId="43D7C2BA" w14:textId="77777777" w:rsidR="007E00F7" w:rsidRDefault="007E00F7" w:rsidP="00E74E36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14:paraId="15C10DE0" w14:textId="1E1C6EEA" w:rsidR="00E74E36" w:rsidRDefault="00E74E36" w:rsidP="00E74E36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14:paraId="2A3E1A66" w14:textId="77777777" w:rsidR="00E74E36" w:rsidRPr="00FD6744" w:rsidRDefault="00E74E36" w:rsidP="00E74E36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14:paraId="0B5C6762" w14:textId="77777777" w:rsidR="00C2432E" w:rsidRDefault="00C2432E" w:rsidP="007413F7">
      <w:pPr>
        <w:ind w:firstLine="0"/>
      </w:pPr>
    </w:p>
    <w:sectPr w:rsidR="00C2432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14231399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876"/>
    <w:rsid w:val="002652F6"/>
    <w:rsid w:val="002E035B"/>
    <w:rsid w:val="003C13FB"/>
    <w:rsid w:val="005742F9"/>
    <w:rsid w:val="005F34B7"/>
    <w:rsid w:val="007413F7"/>
    <w:rsid w:val="007E00F7"/>
    <w:rsid w:val="008F0792"/>
    <w:rsid w:val="008F261F"/>
    <w:rsid w:val="00A72534"/>
    <w:rsid w:val="00BA7D06"/>
    <w:rsid w:val="00C2432E"/>
    <w:rsid w:val="00DB4876"/>
    <w:rsid w:val="00E44568"/>
    <w:rsid w:val="00E74E36"/>
    <w:rsid w:val="00FC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B0A1FD"/>
  <w15:docId w15:val="{2D80BF8C-C26F-4F3A-ADAE-EFE7417DF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4E36"/>
    <w:pPr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E74E36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E74E36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74E36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E74E3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E74E36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E74E3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E74E36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E74E36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</cp:revision>
  <cp:lastPrinted>2026-08-13T13:11:00Z</cp:lastPrinted>
  <dcterms:created xsi:type="dcterms:W3CDTF">2026-08-13T10:25:00Z</dcterms:created>
  <dcterms:modified xsi:type="dcterms:W3CDTF">2026-08-13T13:11:00Z</dcterms:modified>
</cp:coreProperties>
</file>