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25080" w:rsidRDefault="00125080" w:rsidP="00125080">
      <w:pPr>
        <w:ind w:right="-1"/>
        <w:jc w:val="center"/>
        <w:rPr>
          <w:sz w:val="18"/>
        </w:rPr>
      </w:pPr>
      <w:r>
        <w:rPr>
          <w:noProof/>
          <w:sz w:val="8"/>
          <w:lang w:eastAsia="ru-R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2667000</wp:posOffset>
            </wp:positionH>
            <wp:positionV relativeFrom="paragraph">
              <wp:posOffset>-333375</wp:posOffset>
            </wp:positionV>
            <wp:extent cx="588010" cy="617855"/>
            <wp:effectExtent l="0" t="0" r="254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8010" cy="6178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sz w:val="18"/>
        </w:rPr>
        <w:t xml:space="preserve">        </w:t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</w:p>
    <w:p w:rsidR="00125080" w:rsidRDefault="00125080" w:rsidP="00125080">
      <w:pPr>
        <w:ind w:right="-1"/>
        <w:jc w:val="center"/>
        <w:rPr>
          <w:sz w:val="8"/>
        </w:rPr>
      </w:pPr>
    </w:p>
    <w:p w:rsidR="00125080" w:rsidRPr="0010558F" w:rsidRDefault="00125080" w:rsidP="00125080">
      <w:pPr>
        <w:pStyle w:val="a3"/>
        <w:tabs>
          <w:tab w:val="clear" w:pos="284"/>
          <w:tab w:val="left" w:pos="9639"/>
        </w:tabs>
        <w:jc w:val="center"/>
        <w:rPr>
          <w:b/>
          <w:bCs/>
          <w:caps/>
          <w:sz w:val="32"/>
          <w:szCs w:val="32"/>
        </w:rPr>
      </w:pPr>
      <w:r>
        <w:rPr>
          <w:b/>
          <w:bCs/>
          <w:caps/>
          <w:sz w:val="32"/>
          <w:szCs w:val="32"/>
        </w:rPr>
        <w:t>Т</w:t>
      </w:r>
      <w:r w:rsidRPr="0010558F">
        <w:rPr>
          <w:b/>
          <w:bCs/>
          <w:caps/>
          <w:sz w:val="32"/>
          <w:szCs w:val="32"/>
        </w:rPr>
        <w:t>ЕРРИТОРИАЛЬНАЯ избирательная комиссия</w:t>
      </w:r>
    </w:p>
    <w:p w:rsidR="00125080" w:rsidRDefault="00125080" w:rsidP="00125080">
      <w:pPr>
        <w:tabs>
          <w:tab w:val="left" w:pos="540"/>
        </w:tabs>
        <w:spacing w:before="80"/>
        <w:ind w:firstLine="0"/>
        <w:rPr>
          <w:spacing w:val="20"/>
          <w:kern w:val="28"/>
          <w:sz w:val="16"/>
        </w:rPr>
      </w:pPr>
      <w:r w:rsidRPr="0010558F">
        <w:rPr>
          <w:rFonts w:ascii="Times New Roman" w:hAnsi="Times New Roman"/>
          <w:b/>
          <w:caps/>
          <w:sz w:val="32"/>
          <w:szCs w:val="32"/>
        </w:rPr>
        <w:t>МИЛЛЕРОВСКОГО РАЙОНА Ростовской области</w:t>
      </w:r>
      <w:r>
        <w:rPr>
          <w:caps/>
        </w:rPr>
        <w:br/>
      </w:r>
    </w:p>
    <w:p w:rsidR="00125080" w:rsidRPr="0010558F" w:rsidRDefault="00125080" w:rsidP="00125080">
      <w:pPr>
        <w:pStyle w:val="a5"/>
        <w:tabs>
          <w:tab w:val="left" w:pos="9072"/>
        </w:tabs>
        <w:ind w:left="0"/>
        <w:jc w:val="center"/>
        <w:rPr>
          <w:b/>
          <w:bCs/>
          <w:sz w:val="32"/>
        </w:rPr>
      </w:pPr>
      <w:r w:rsidRPr="0010558F">
        <w:rPr>
          <w:b/>
          <w:bCs/>
          <w:sz w:val="32"/>
        </w:rPr>
        <w:t>ПОСТАНОВЛЕНИЕ</w:t>
      </w:r>
    </w:p>
    <w:p w:rsidR="007306E7" w:rsidRPr="0015007D" w:rsidRDefault="00BB3A3B" w:rsidP="007306E7">
      <w:pPr>
        <w:pStyle w:val="a5"/>
        <w:tabs>
          <w:tab w:val="left" w:pos="9072"/>
        </w:tabs>
        <w:ind w:left="0"/>
        <w:rPr>
          <w:szCs w:val="28"/>
        </w:rPr>
      </w:pPr>
      <w:r>
        <w:rPr>
          <w:szCs w:val="28"/>
        </w:rPr>
        <w:t>6 февраля</w:t>
      </w:r>
      <w:r w:rsidR="007306E7">
        <w:rPr>
          <w:szCs w:val="28"/>
        </w:rPr>
        <w:t xml:space="preserve"> </w:t>
      </w:r>
      <w:r>
        <w:rPr>
          <w:szCs w:val="28"/>
        </w:rPr>
        <w:t>2024</w:t>
      </w:r>
      <w:r w:rsidR="007306E7" w:rsidRPr="0015007D">
        <w:rPr>
          <w:szCs w:val="28"/>
        </w:rPr>
        <w:t xml:space="preserve"> года                                                                              № </w:t>
      </w:r>
      <w:r w:rsidR="007306E7">
        <w:rPr>
          <w:szCs w:val="28"/>
        </w:rPr>
        <w:t>7</w:t>
      </w:r>
      <w:r>
        <w:rPr>
          <w:szCs w:val="28"/>
        </w:rPr>
        <w:t>1</w:t>
      </w:r>
      <w:r w:rsidR="007306E7" w:rsidRPr="00234CA8">
        <w:rPr>
          <w:szCs w:val="28"/>
        </w:rPr>
        <w:t>-</w:t>
      </w:r>
      <w:r w:rsidR="00553235">
        <w:rPr>
          <w:szCs w:val="28"/>
        </w:rPr>
        <w:t>7</w:t>
      </w:r>
      <w:bookmarkStart w:id="0" w:name="_GoBack"/>
      <w:bookmarkEnd w:id="0"/>
    </w:p>
    <w:p w:rsidR="00125080" w:rsidRDefault="00125080" w:rsidP="00125080">
      <w:pPr>
        <w:tabs>
          <w:tab w:val="right" w:pos="9498"/>
        </w:tabs>
        <w:spacing w:before="60" w:after="60" w:line="240" w:lineRule="auto"/>
        <w:jc w:val="center"/>
        <w:rPr>
          <w:rFonts w:ascii="Times New Roman" w:hAnsi="Times New Roman"/>
          <w:kern w:val="28"/>
          <w:sz w:val="28"/>
          <w:szCs w:val="28"/>
        </w:rPr>
      </w:pPr>
      <w:r w:rsidRPr="0010558F">
        <w:rPr>
          <w:rFonts w:ascii="Times New Roman" w:hAnsi="Times New Roman"/>
          <w:kern w:val="28"/>
          <w:sz w:val="28"/>
          <w:szCs w:val="28"/>
        </w:rPr>
        <w:t>г. Миллерово</w:t>
      </w:r>
    </w:p>
    <w:p w:rsidR="00553427" w:rsidRDefault="00553427" w:rsidP="00553427">
      <w:pPr>
        <w:spacing w:line="240" w:lineRule="auto"/>
        <w:ind w:left="1980" w:right="1794" w:firstLine="0"/>
        <w:rPr>
          <w:rFonts w:ascii="Times New Roman" w:hAnsi="Times New Roman"/>
          <w:b/>
          <w:bCs/>
          <w:kern w:val="32"/>
          <w:sz w:val="28"/>
          <w:szCs w:val="28"/>
        </w:rPr>
      </w:pPr>
      <w:r w:rsidRPr="00461D58">
        <w:rPr>
          <w:rFonts w:ascii="Times New Roman" w:hAnsi="Times New Roman"/>
          <w:b/>
          <w:bCs/>
          <w:kern w:val="32"/>
          <w:sz w:val="28"/>
          <w:szCs w:val="28"/>
        </w:rPr>
        <w:t>О внесении изменений в состав участковой избирательной комиссии избирательного участка № 11</w:t>
      </w:r>
      <w:r w:rsidR="004E25E0">
        <w:rPr>
          <w:rFonts w:ascii="Times New Roman" w:hAnsi="Times New Roman"/>
          <w:b/>
          <w:bCs/>
          <w:kern w:val="32"/>
          <w:sz w:val="28"/>
          <w:szCs w:val="28"/>
        </w:rPr>
        <w:t>33</w:t>
      </w:r>
      <w:r w:rsidRPr="00461D58">
        <w:rPr>
          <w:rFonts w:ascii="Times New Roman" w:hAnsi="Times New Roman"/>
          <w:b/>
          <w:bCs/>
          <w:kern w:val="32"/>
          <w:sz w:val="28"/>
          <w:szCs w:val="28"/>
        </w:rPr>
        <w:t xml:space="preserve"> Миллеровского района Ростовской области</w:t>
      </w:r>
    </w:p>
    <w:p w:rsidR="00125080" w:rsidRPr="00461D58" w:rsidRDefault="00553427" w:rsidP="00234CA8">
      <w:pPr>
        <w:spacing w:line="360" w:lineRule="auto"/>
        <w:ind w:right="-143" w:firstLine="510"/>
        <w:rPr>
          <w:rFonts w:ascii="Times New Roman" w:hAnsi="Times New Roman"/>
          <w:sz w:val="28"/>
          <w:szCs w:val="28"/>
        </w:rPr>
      </w:pPr>
      <w:r w:rsidRPr="00461D58">
        <w:rPr>
          <w:rFonts w:ascii="Times New Roman" w:hAnsi="Times New Roman"/>
          <w:sz w:val="28"/>
          <w:szCs w:val="28"/>
        </w:rPr>
        <w:t>В связи с поступившим в Территориальную избирательную комиссию Миллеровского района заявлени</w:t>
      </w:r>
      <w:r w:rsidR="00553235">
        <w:rPr>
          <w:rFonts w:ascii="Times New Roman" w:hAnsi="Times New Roman"/>
          <w:sz w:val="28"/>
          <w:szCs w:val="28"/>
        </w:rPr>
        <w:t>ем</w:t>
      </w:r>
      <w:r>
        <w:rPr>
          <w:rFonts w:ascii="Times New Roman" w:hAnsi="Times New Roman"/>
          <w:sz w:val="28"/>
          <w:szCs w:val="28"/>
        </w:rPr>
        <w:t xml:space="preserve"> от </w:t>
      </w:r>
      <w:r w:rsidR="004E25E0">
        <w:rPr>
          <w:rFonts w:ascii="Times New Roman" w:hAnsi="Times New Roman"/>
          <w:sz w:val="28"/>
          <w:szCs w:val="28"/>
        </w:rPr>
        <w:t>Муратова М.А.</w:t>
      </w:r>
      <w:r>
        <w:rPr>
          <w:rFonts w:ascii="Times New Roman" w:hAnsi="Times New Roman"/>
          <w:sz w:val="28"/>
          <w:szCs w:val="28"/>
        </w:rPr>
        <w:t>, о выходе из состава участковой избирательной комиссии избирательного участка № 11</w:t>
      </w:r>
      <w:r w:rsidR="004E25E0">
        <w:rPr>
          <w:rFonts w:ascii="Times New Roman" w:hAnsi="Times New Roman"/>
          <w:sz w:val="28"/>
          <w:szCs w:val="28"/>
        </w:rPr>
        <w:t>33</w:t>
      </w:r>
      <w:r w:rsidRPr="00461D58">
        <w:rPr>
          <w:rFonts w:ascii="Times New Roman" w:hAnsi="Times New Roman"/>
          <w:sz w:val="28"/>
          <w:szCs w:val="28"/>
        </w:rPr>
        <w:t>, руководствуясь</w:t>
      </w:r>
      <w:r>
        <w:rPr>
          <w:rFonts w:ascii="Times New Roman" w:hAnsi="Times New Roman"/>
          <w:sz w:val="28"/>
          <w:szCs w:val="28"/>
        </w:rPr>
        <w:t xml:space="preserve"> </w:t>
      </w:r>
      <w:r w:rsidRPr="00461D58">
        <w:rPr>
          <w:rFonts w:ascii="Times New Roman" w:hAnsi="Times New Roman"/>
          <w:sz w:val="28"/>
          <w:szCs w:val="28"/>
        </w:rPr>
        <w:t>ст. 29 Федерального закона от 12.06.2002 № 67-ФЗ «Об основных гарантиях избирательных прав и права на участие в референдуме граждан Российской Федерации»,</w:t>
      </w:r>
    </w:p>
    <w:p w:rsidR="00125080" w:rsidRDefault="00125080" w:rsidP="004F6AC2">
      <w:pPr>
        <w:spacing w:after="0"/>
        <w:ind w:right="-143" w:firstLine="51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Территориальная избирательная комиссия Миллеровского района,</w:t>
      </w:r>
      <w:r w:rsidR="00A528E1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Ростовской области </w:t>
      </w:r>
      <w:r w:rsidRPr="003F2359">
        <w:rPr>
          <w:rFonts w:ascii="Times New Roman" w:hAnsi="Times New Roman"/>
          <w:sz w:val="28"/>
          <w:szCs w:val="28"/>
        </w:rPr>
        <w:t>ПОСТАНОВЛЯЕТ:</w:t>
      </w:r>
    </w:p>
    <w:p w:rsidR="00125080" w:rsidRDefault="00125080" w:rsidP="00125080">
      <w:pPr>
        <w:spacing w:after="0" w:line="240" w:lineRule="auto"/>
        <w:ind w:right="-143"/>
        <w:jc w:val="center"/>
        <w:rPr>
          <w:rFonts w:ascii="Times New Roman" w:hAnsi="Times New Roman"/>
          <w:sz w:val="28"/>
          <w:szCs w:val="28"/>
        </w:rPr>
      </w:pPr>
    </w:p>
    <w:p w:rsidR="00553427" w:rsidRPr="00553235" w:rsidRDefault="00553427" w:rsidP="00553235">
      <w:pPr>
        <w:numPr>
          <w:ilvl w:val="0"/>
          <w:numId w:val="1"/>
        </w:numPr>
        <w:tabs>
          <w:tab w:val="clear" w:pos="869"/>
          <w:tab w:val="left" w:pos="0"/>
          <w:tab w:val="left" w:pos="709"/>
        </w:tabs>
        <w:spacing w:after="0" w:line="360" w:lineRule="auto"/>
        <w:ind w:left="0" w:right="-143" w:firstLine="284"/>
        <w:rPr>
          <w:rFonts w:ascii="Times New Roman" w:hAnsi="Times New Roman"/>
          <w:sz w:val="28"/>
          <w:szCs w:val="28"/>
        </w:rPr>
      </w:pPr>
      <w:r w:rsidRPr="00A53C71">
        <w:rPr>
          <w:rFonts w:ascii="Times New Roman" w:hAnsi="Times New Roman"/>
          <w:sz w:val="28"/>
          <w:szCs w:val="28"/>
        </w:rPr>
        <w:t>Освободить от обязанностей член</w:t>
      </w:r>
      <w:r w:rsidR="00553235"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A53C71">
        <w:rPr>
          <w:rFonts w:ascii="Times New Roman" w:hAnsi="Times New Roman"/>
          <w:sz w:val="28"/>
          <w:szCs w:val="28"/>
        </w:rPr>
        <w:t>уч</w:t>
      </w:r>
      <w:r w:rsidR="00C566CC">
        <w:rPr>
          <w:rFonts w:ascii="Times New Roman" w:hAnsi="Times New Roman"/>
          <w:sz w:val="28"/>
          <w:szCs w:val="28"/>
        </w:rPr>
        <w:t xml:space="preserve">астковой избирательной комиссии </w:t>
      </w:r>
      <w:r w:rsidRPr="00A53C71">
        <w:rPr>
          <w:rFonts w:ascii="Times New Roman" w:hAnsi="Times New Roman"/>
          <w:sz w:val="28"/>
          <w:szCs w:val="28"/>
        </w:rPr>
        <w:t>№ 11</w:t>
      </w:r>
      <w:r w:rsidR="004E25E0">
        <w:rPr>
          <w:rFonts w:ascii="Times New Roman" w:hAnsi="Times New Roman"/>
          <w:sz w:val="28"/>
          <w:szCs w:val="28"/>
        </w:rPr>
        <w:t>33</w:t>
      </w:r>
      <w:r w:rsidRPr="00A53C71">
        <w:rPr>
          <w:rFonts w:ascii="Times New Roman" w:hAnsi="Times New Roman"/>
          <w:sz w:val="28"/>
          <w:szCs w:val="28"/>
        </w:rPr>
        <w:t xml:space="preserve"> с правом решающего голоса</w:t>
      </w:r>
      <w:r w:rsidR="00553235">
        <w:rPr>
          <w:rFonts w:ascii="Times New Roman" w:hAnsi="Times New Roman"/>
          <w:sz w:val="28"/>
          <w:szCs w:val="28"/>
        </w:rPr>
        <w:t xml:space="preserve"> </w:t>
      </w:r>
      <w:r w:rsidR="004E25E0" w:rsidRPr="00553235">
        <w:rPr>
          <w:rFonts w:ascii="Times New Roman" w:hAnsi="Times New Roman"/>
          <w:sz w:val="28"/>
          <w:szCs w:val="28"/>
        </w:rPr>
        <w:t>Муратова Максима Александровича</w:t>
      </w:r>
      <w:r w:rsidRPr="00553235">
        <w:rPr>
          <w:rFonts w:ascii="Times New Roman" w:hAnsi="Times New Roman"/>
          <w:sz w:val="28"/>
          <w:szCs w:val="28"/>
        </w:rPr>
        <w:t xml:space="preserve">, выдвинут </w:t>
      </w:r>
      <w:r w:rsidR="009E7728" w:rsidRPr="00553235">
        <w:rPr>
          <w:rFonts w:ascii="Times New Roman" w:hAnsi="Times New Roman"/>
          <w:sz w:val="28"/>
          <w:szCs w:val="28"/>
        </w:rPr>
        <w:t xml:space="preserve">собранием избирателей по месту </w:t>
      </w:r>
      <w:r w:rsidR="004E25E0" w:rsidRPr="00553235">
        <w:rPr>
          <w:rFonts w:ascii="Times New Roman" w:hAnsi="Times New Roman"/>
          <w:sz w:val="28"/>
          <w:szCs w:val="28"/>
        </w:rPr>
        <w:t>жительства</w:t>
      </w:r>
      <w:r w:rsidRPr="00553235">
        <w:rPr>
          <w:rFonts w:ascii="Times New Roman" w:hAnsi="Times New Roman"/>
          <w:sz w:val="28"/>
          <w:szCs w:val="28"/>
        </w:rPr>
        <w:t>;</w:t>
      </w:r>
    </w:p>
    <w:p w:rsidR="00553427" w:rsidRDefault="00553427" w:rsidP="00234CA8">
      <w:pPr>
        <w:numPr>
          <w:ilvl w:val="0"/>
          <w:numId w:val="1"/>
        </w:numPr>
        <w:tabs>
          <w:tab w:val="clear" w:pos="869"/>
        </w:tabs>
        <w:spacing w:after="0" w:line="360" w:lineRule="auto"/>
        <w:ind w:left="284" w:right="-143" w:firstLine="0"/>
        <w:rPr>
          <w:rFonts w:ascii="Times New Roman" w:hAnsi="Times New Roman"/>
          <w:sz w:val="28"/>
          <w:szCs w:val="28"/>
        </w:rPr>
      </w:pPr>
      <w:r w:rsidRPr="00667360">
        <w:rPr>
          <w:rFonts w:ascii="Times New Roman" w:hAnsi="Times New Roman"/>
          <w:sz w:val="28"/>
          <w:szCs w:val="28"/>
        </w:rPr>
        <w:t>Назначить член</w:t>
      </w:r>
      <w:r>
        <w:rPr>
          <w:rFonts w:ascii="Times New Roman" w:hAnsi="Times New Roman"/>
          <w:sz w:val="28"/>
          <w:szCs w:val="28"/>
        </w:rPr>
        <w:t xml:space="preserve">ами </w:t>
      </w:r>
      <w:r w:rsidRPr="00667360">
        <w:rPr>
          <w:rFonts w:ascii="Times New Roman" w:hAnsi="Times New Roman"/>
          <w:sz w:val="28"/>
          <w:szCs w:val="28"/>
        </w:rPr>
        <w:t>участковой избирательной комиссии избирательного участка № 11</w:t>
      </w:r>
      <w:r w:rsidR="001F1230">
        <w:rPr>
          <w:rFonts w:ascii="Times New Roman" w:hAnsi="Times New Roman"/>
          <w:sz w:val="28"/>
          <w:szCs w:val="28"/>
        </w:rPr>
        <w:t>33</w:t>
      </w:r>
      <w:r w:rsidRPr="00667360">
        <w:rPr>
          <w:rFonts w:ascii="Times New Roman" w:hAnsi="Times New Roman"/>
          <w:sz w:val="28"/>
          <w:szCs w:val="28"/>
        </w:rPr>
        <w:t xml:space="preserve"> с правом решающего голоса из резерва Территориальной избирательной комиссии Миллеровского района</w:t>
      </w:r>
      <w:r>
        <w:rPr>
          <w:rFonts w:ascii="Times New Roman" w:hAnsi="Times New Roman"/>
          <w:sz w:val="28"/>
          <w:szCs w:val="28"/>
        </w:rPr>
        <w:t>:</w:t>
      </w:r>
    </w:p>
    <w:p w:rsidR="00553427" w:rsidRDefault="00553427" w:rsidP="00234CA8">
      <w:pPr>
        <w:spacing w:after="0" w:line="360" w:lineRule="auto"/>
        <w:ind w:left="284" w:right="-143"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="001F1230">
        <w:rPr>
          <w:rFonts w:ascii="Times New Roman" w:hAnsi="Times New Roman"/>
          <w:sz w:val="28"/>
          <w:szCs w:val="28"/>
        </w:rPr>
        <w:t>Федорову Анну Николаевну</w:t>
      </w:r>
      <w:r>
        <w:rPr>
          <w:rFonts w:ascii="Times New Roman" w:hAnsi="Times New Roman"/>
          <w:sz w:val="28"/>
          <w:szCs w:val="28"/>
        </w:rPr>
        <w:t>,</w:t>
      </w:r>
      <w:r w:rsidRPr="00667360">
        <w:rPr>
          <w:rFonts w:ascii="Times New Roman" w:hAnsi="Times New Roman"/>
          <w:sz w:val="28"/>
          <w:szCs w:val="28"/>
        </w:rPr>
        <w:t xml:space="preserve"> выдвинут</w:t>
      </w:r>
      <w:r w:rsidR="001F1230">
        <w:rPr>
          <w:rFonts w:ascii="Times New Roman" w:hAnsi="Times New Roman"/>
          <w:sz w:val="28"/>
          <w:szCs w:val="28"/>
        </w:rPr>
        <w:t>а</w:t>
      </w:r>
      <w:r w:rsidRPr="00667360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собранием избирателей по месту </w:t>
      </w:r>
      <w:r w:rsidR="001F1230">
        <w:rPr>
          <w:rFonts w:ascii="Times New Roman" w:hAnsi="Times New Roman"/>
          <w:sz w:val="28"/>
          <w:szCs w:val="28"/>
        </w:rPr>
        <w:t>жительства</w:t>
      </w:r>
      <w:r>
        <w:rPr>
          <w:rFonts w:ascii="Times New Roman" w:hAnsi="Times New Roman"/>
          <w:sz w:val="28"/>
          <w:szCs w:val="28"/>
        </w:rPr>
        <w:t>;</w:t>
      </w:r>
    </w:p>
    <w:p w:rsidR="0075226C" w:rsidRDefault="00553427" w:rsidP="00234CA8">
      <w:pPr>
        <w:spacing w:after="0" w:line="360" w:lineRule="auto"/>
        <w:ind w:left="284" w:right="-143"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="001F1230">
        <w:rPr>
          <w:rFonts w:ascii="Times New Roman" w:hAnsi="Times New Roman"/>
          <w:sz w:val="28"/>
          <w:szCs w:val="28"/>
        </w:rPr>
        <w:t>Яковлеву Полину Константиновну</w:t>
      </w:r>
      <w:r>
        <w:rPr>
          <w:rFonts w:ascii="Times New Roman" w:hAnsi="Times New Roman"/>
          <w:sz w:val="28"/>
          <w:szCs w:val="28"/>
        </w:rPr>
        <w:t xml:space="preserve">, выдвинута собранием избирателей по месту </w:t>
      </w:r>
      <w:r w:rsidR="001F1230">
        <w:rPr>
          <w:rFonts w:ascii="Times New Roman" w:hAnsi="Times New Roman"/>
          <w:sz w:val="28"/>
          <w:szCs w:val="28"/>
        </w:rPr>
        <w:t>жительства</w:t>
      </w:r>
      <w:r>
        <w:rPr>
          <w:rFonts w:ascii="Times New Roman" w:hAnsi="Times New Roman"/>
          <w:sz w:val="28"/>
          <w:szCs w:val="28"/>
        </w:rPr>
        <w:t>.</w:t>
      </w:r>
      <w:r w:rsidR="0075226C">
        <w:rPr>
          <w:rFonts w:ascii="Times New Roman" w:hAnsi="Times New Roman"/>
          <w:sz w:val="28"/>
          <w:szCs w:val="28"/>
        </w:rPr>
        <w:t xml:space="preserve"> </w:t>
      </w:r>
    </w:p>
    <w:p w:rsidR="0075226C" w:rsidRDefault="0075226C" w:rsidP="00234CA8">
      <w:pPr>
        <w:tabs>
          <w:tab w:val="left" w:pos="142"/>
          <w:tab w:val="left" w:pos="284"/>
          <w:tab w:val="left" w:pos="426"/>
        </w:tabs>
        <w:spacing w:after="0" w:line="360" w:lineRule="auto"/>
        <w:ind w:right="-2" w:firstLine="284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 </w:t>
      </w:r>
      <w:r w:rsidR="00125080" w:rsidRPr="00EF3AFA">
        <w:rPr>
          <w:rFonts w:ascii="Times New Roman" w:hAnsi="Times New Roman"/>
          <w:bCs/>
          <w:sz w:val="28"/>
          <w:szCs w:val="28"/>
        </w:rPr>
        <w:t>Направить настоящее постановление в участковую избирательную комиссию избирательного участка № 11</w:t>
      </w:r>
      <w:r w:rsidR="001F1230">
        <w:rPr>
          <w:rFonts w:ascii="Times New Roman" w:hAnsi="Times New Roman"/>
          <w:bCs/>
          <w:sz w:val="28"/>
          <w:szCs w:val="28"/>
        </w:rPr>
        <w:t>33</w:t>
      </w:r>
      <w:r w:rsidR="00125080" w:rsidRPr="00EF3AFA">
        <w:rPr>
          <w:rFonts w:ascii="Times New Roman" w:hAnsi="Times New Roman"/>
          <w:bCs/>
          <w:sz w:val="28"/>
          <w:szCs w:val="28"/>
        </w:rPr>
        <w:t xml:space="preserve"> Миллеровского района.</w:t>
      </w:r>
    </w:p>
    <w:p w:rsidR="00C566CC" w:rsidRDefault="0075226C" w:rsidP="00234CA8">
      <w:pPr>
        <w:tabs>
          <w:tab w:val="left" w:pos="142"/>
          <w:tab w:val="left" w:pos="284"/>
          <w:tab w:val="left" w:pos="426"/>
        </w:tabs>
        <w:spacing w:after="0" w:line="360" w:lineRule="auto"/>
        <w:ind w:right="-2" w:firstLine="284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lastRenderedPageBreak/>
        <w:t xml:space="preserve">4. </w:t>
      </w:r>
      <w:r w:rsidR="00F8778C" w:rsidRPr="00EF3AFA">
        <w:rPr>
          <w:rFonts w:ascii="Times New Roman" w:hAnsi="Times New Roman"/>
          <w:sz w:val="28"/>
          <w:szCs w:val="28"/>
        </w:rPr>
        <w:t>Разместить настоящее постановление на сайте Территориальной избирательной комиссии Миллеровского района.</w:t>
      </w:r>
    </w:p>
    <w:p w:rsidR="00A528E1" w:rsidRPr="00E50111" w:rsidRDefault="00C566CC" w:rsidP="00C566CC">
      <w:pPr>
        <w:tabs>
          <w:tab w:val="left" w:pos="142"/>
          <w:tab w:val="left" w:pos="284"/>
          <w:tab w:val="left" w:pos="426"/>
        </w:tabs>
        <w:spacing w:after="0"/>
        <w:ind w:right="-2" w:firstLine="284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5. </w:t>
      </w:r>
      <w:r w:rsidR="00E50111" w:rsidRPr="00E50111">
        <w:rPr>
          <w:rFonts w:ascii="Times New Roman" w:hAnsi="Times New Roman"/>
          <w:sz w:val="28"/>
          <w:szCs w:val="28"/>
        </w:rPr>
        <w:t xml:space="preserve">Контроль за выполнением настоящего постановления возложить на секретаря комиссии </w:t>
      </w:r>
      <w:r w:rsidR="004F6AC2" w:rsidRPr="006A5051">
        <w:rPr>
          <w:rFonts w:ascii="Times New Roman" w:hAnsi="Times New Roman"/>
          <w:sz w:val="28"/>
          <w:szCs w:val="28"/>
        </w:rPr>
        <w:t>Т.В</w:t>
      </w:r>
      <w:r w:rsidR="004F6AC2" w:rsidRPr="00E50111">
        <w:rPr>
          <w:rFonts w:ascii="Times New Roman" w:hAnsi="Times New Roman"/>
          <w:sz w:val="28"/>
          <w:szCs w:val="28"/>
        </w:rPr>
        <w:t>. Стрельникову</w:t>
      </w:r>
      <w:r w:rsidR="00A528E1" w:rsidRPr="00E50111">
        <w:rPr>
          <w:rFonts w:ascii="Times New Roman" w:hAnsi="Times New Roman"/>
          <w:bCs/>
          <w:sz w:val="28"/>
          <w:szCs w:val="28"/>
        </w:rPr>
        <w:t>.</w:t>
      </w:r>
    </w:p>
    <w:p w:rsidR="00A528E1" w:rsidRPr="00A528E1" w:rsidRDefault="00A528E1" w:rsidP="00A528E1">
      <w:pPr>
        <w:spacing w:after="0" w:line="240" w:lineRule="auto"/>
        <w:ind w:left="869" w:right="-2" w:firstLine="0"/>
        <w:rPr>
          <w:rFonts w:ascii="Times New Roman" w:hAnsi="Times New Roman"/>
          <w:bCs/>
          <w:sz w:val="28"/>
          <w:szCs w:val="28"/>
        </w:rPr>
      </w:pPr>
    </w:p>
    <w:p w:rsidR="00125080" w:rsidRDefault="00125080" w:rsidP="00125080">
      <w:pPr>
        <w:pStyle w:val="3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Председатель комиссии</w:t>
      </w:r>
      <w:r>
        <w:rPr>
          <w:rFonts w:ascii="Times New Roman" w:hAnsi="Times New Roman" w:cs="Times New Roman"/>
          <w:b w:val="0"/>
          <w:sz w:val="28"/>
          <w:szCs w:val="28"/>
        </w:rPr>
        <w:tab/>
      </w:r>
      <w:r>
        <w:rPr>
          <w:rFonts w:ascii="Times New Roman" w:hAnsi="Times New Roman" w:cs="Times New Roman"/>
          <w:b w:val="0"/>
          <w:sz w:val="28"/>
          <w:szCs w:val="28"/>
        </w:rPr>
        <w:tab/>
      </w:r>
      <w:r>
        <w:rPr>
          <w:rFonts w:ascii="Times New Roman" w:hAnsi="Times New Roman" w:cs="Times New Roman"/>
          <w:b w:val="0"/>
          <w:sz w:val="28"/>
          <w:szCs w:val="28"/>
        </w:rPr>
        <w:tab/>
      </w:r>
      <w:r>
        <w:rPr>
          <w:rFonts w:ascii="Times New Roman" w:hAnsi="Times New Roman" w:cs="Times New Roman"/>
          <w:b w:val="0"/>
          <w:sz w:val="28"/>
          <w:szCs w:val="28"/>
        </w:rPr>
        <w:tab/>
      </w:r>
      <w:r>
        <w:rPr>
          <w:rFonts w:ascii="Times New Roman" w:hAnsi="Times New Roman" w:cs="Times New Roman"/>
          <w:b w:val="0"/>
          <w:sz w:val="28"/>
          <w:szCs w:val="28"/>
        </w:rPr>
        <w:tab/>
      </w:r>
      <w:r>
        <w:rPr>
          <w:rFonts w:ascii="Times New Roman" w:hAnsi="Times New Roman" w:cs="Times New Roman"/>
          <w:b w:val="0"/>
          <w:sz w:val="28"/>
          <w:szCs w:val="28"/>
        </w:rPr>
        <w:tab/>
      </w:r>
      <w:r w:rsidR="009A4810">
        <w:rPr>
          <w:rFonts w:ascii="Times New Roman" w:hAnsi="Times New Roman" w:cs="Times New Roman"/>
          <w:b w:val="0"/>
          <w:sz w:val="28"/>
          <w:szCs w:val="28"/>
        </w:rPr>
        <w:t>Н.М. Анпилогов</w:t>
      </w:r>
    </w:p>
    <w:p w:rsidR="007306E7" w:rsidRPr="007306E7" w:rsidRDefault="007306E7" w:rsidP="007306E7">
      <w:pPr>
        <w:rPr>
          <w:lang w:eastAsia="ru-RU"/>
        </w:rPr>
      </w:pPr>
    </w:p>
    <w:p w:rsidR="00125080" w:rsidRPr="00FD6744" w:rsidRDefault="00125080" w:rsidP="00125080">
      <w:pPr>
        <w:pStyle w:val="4"/>
      </w:pPr>
      <w:r>
        <w:rPr>
          <w:b w:val="0"/>
        </w:rPr>
        <w:t xml:space="preserve">Секретарь комиссии </w:t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 w:rsidR="00163442">
        <w:rPr>
          <w:b w:val="0"/>
        </w:rPr>
        <w:t>Т.В. Стрельникова</w:t>
      </w:r>
    </w:p>
    <w:p w:rsidR="00125080" w:rsidRPr="00DB4C96" w:rsidRDefault="00125080" w:rsidP="00125080">
      <w:pPr>
        <w:spacing w:after="0" w:line="240" w:lineRule="auto"/>
        <w:ind w:left="9360" w:firstLine="0"/>
        <w:jc w:val="center"/>
      </w:pPr>
    </w:p>
    <w:p w:rsidR="008165C7" w:rsidRDefault="008165C7"/>
    <w:sectPr w:rsidR="008165C7" w:rsidSect="00FD6744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4C565AA"/>
    <w:multiLevelType w:val="hybridMultilevel"/>
    <w:tmpl w:val="01EAB944"/>
    <w:lvl w:ilvl="0" w:tplc="F3E41240">
      <w:start w:val="1"/>
      <w:numFmt w:val="decimal"/>
      <w:lvlText w:val="%1."/>
      <w:lvlJc w:val="left"/>
      <w:pPr>
        <w:tabs>
          <w:tab w:val="num" w:pos="869"/>
        </w:tabs>
        <w:ind w:left="869" w:hanging="585"/>
      </w:pPr>
      <w:rPr>
        <w:rFonts w:ascii="Times New Roman" w:eastAsia="Calibr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1">
    <w:nsid w:val="626E6B28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6317"/>
    <w:rsid w:val="00125080"/>
    <w:rsid w:val="00163442"/>
    <w:rsid w:val="001F1230"/>
    <w:rsid w:val="00234CA8"/>
    <w:rsid w:val="003A4A08"/>
    <w:rsid w:val="004575AF"/>
    <w:rsid w:val="004E25E0"/>
    <w:rsid w:val="004F6AC2"/>
    <w:rsid w:val="00553235"/>
    <w:rsid w:val="00553427"/>
    <w:rsid w:val="00556317"/>
    <w:rsid w:val="00666E81"/>
    <w:rsid w:val="006D7F2E"/>
    <w:rsid w:val="007306E7"/>
    <w:rsid w:val="0075226C"/>
    <w:rsid w:val="008165C7"/>
    <w:rsid w:val="009A4810"/>
    <w:rsid w:val="009E7728"/>
    <w:rsid w:val="00A528E1"/>
    <w:rsid w:val="00BB3A3B"/>
    <w:rsid w:val="00BB575D"/>
    <w:rsid w:val="00C566CC"/>
    <w:rsid w:val="00D07147"/>
    <w:rsid w:val="00D824AB"/>
    <w:rsid w:val="00E3364B"/>
    <w:rsid w:val="00E50111"/>
    <w:rsid w:val="00EF3AFA"/>
    <w:rsid w:val="00F2774B"/>
    <w:rsid w:val="00F877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5ED345A-104F-4EC1-8F9C-4D507A4759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25080"/>
    <w:pPr>
      <w:spacing w:after="200" w:line="276" w:lineRule="auto"/>
      <w:ind w:firstLine="567"/>
      <w:jc w:val="both"/>
    </w:pPr>
    <w:rPr>
      <w:rFonts w:ascii="Calibri" w:eastAsia="Calibri" w:hAnsi="Calibri" w:cs="Times New Roman"/>
    </w:rPr>
  </w:style>
  <w:style w:type="paragraph" w:styleId="3">
    <w:name w:val="heading 3"/>
    <w:basedOn w:val="a"/>
    <w:next w:val="a"/>
    <w:link w:val="30"/>
    <w:qFormat/>
    <w:rsid w:val="00125080"/>
    <w:pPr>
      <w:keepNext/>
      <w:spacing w:before="240" w:after="60" w:line="240" w:lineRule="auto"/>
      <w:ind w:firstLine="0"/>
      <w:jc w:val="left"/>
      <w:outlineLvl w:val="2"/>
    </w:pPr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4">
    <w:name w:val="heading 4"/>
    <w:basedOn w:val="a"/>
    <w:next w:val="a"/>
    <w:link w:val="40"/>
    <w:qFormat/>
    <w:rsid w:val="00125080"/>
    <w:pPr>
      <w:keepNext/>
      <w:spacing w:before="240" w:after="60" w:line="240" w:lineRule="auto"/>
      <w:ind w:firstLine="0"/>
      <w:jc w:val="left"/>
      <w:outlineLvl w:val="3"/>
    </w:pPr>
    <w:rPr>
      <w:rFonts w:ascii="Times New Roman" w:eastAsia="Times New Roman" w:hAnsi="Times New Roman"/>
      <w:b/>
      <w:b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125080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125080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a3">
    <w:name w:val="Body Text"/>
    <w:basedOn w:val="a"/>
    <w:link w:val="a4"/>
    <w:rsid w:val="00125080"/>
    <w:pPr>
      <w:tabs>
        <w:tab w:val="left" w:pos="284"/>
      </w:tabs>
      <w:spacing w:after="0" w:line="240" w:lineRule="auto"/>
      <w:ind w:firstLine="0"/>
      <w:jc w:val="left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a4">
    <w:name w:val="Основной текст Знак"/>
    <w:basedOn w:val="a0"/>
    <w:link w:val="a3"/>
    <w:rsid w:val="00125080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ody Text Indent"/>
    <w:basedOn w:val="a"/>
    <w:link w:val="a6"/>
    <w:rsid w:val="00125080"/>
    <w:pPr>
      <w:spacing w:before="60" w:after="60" w:line="240" w:lineRule="auto"/>
      <w:ind w:left="4536" w:firstLine="0"/>
      <w:jc w:val="left"/>
    </w:pPr>
    <w:rPr>
      <w:rFonts w:ascii="Times New Roman" w:eastAsia="Times New Roman" w:hAnsi="Times New Roman"/>
      <w:kern w:val="28"/>
      <w:sz w:val="28"/>
      <w:szCs w:val="20"/>
      <w:lang w:eastAsia="ru-RU"/>
    </w:rPr>
  </w:style>
  <w:style w:type="character" w:customStyle="1" w:styleId="a6">
    <w:name w:val="Основной текст с отступом Знак"/>
    <w:basedOn w:val="a0"/>
    <w:link w:val="a5"/>
    <w:rsid w:val="00125080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E3364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E3364B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266</Words>
  <Characters>1520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cp:lastPrinted>2024-02-06T12:52:00Z</cp:lastPrinted>
  <dcterms:created xsi:type="dcterms:W3CDTF">2024-02-06T11:24:00Z</dcterms:created>
  <dcterms:modified xsi:type="dcterms:W3CDTF">2024-02-06T12:53:00Z</dcterms:modified>
</cp:coreProperties>
</file>