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3184" w:rsidRDefault="00023184" w:rsidP="00023184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05702D27" wp14:editId="3B80E10C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023184" w:rsidRDefault="00023184" w:rsidP="00023184">
      <w:pPr>
        <w:ind w:right="-1"/>
        <w:jc w:val="center"/>
        <w:rPr>
          <w:sz w:val="8"/>
        </w:rPr>
      </w:pPr>
    </w:p>
    <w:p w:rsidR="00023184" w:rsidRPr="0010558F" w:rsidRDefault="00023184" w:rsidP="00023184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023184" w:rsidRDefault="00023184" w:rsidP="00023184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023184" w:rsidRPr="0010558F" w:rsidRDefault="00023184" w:rsidP="00023184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023184" w:rsidRPr="0015007D" w:rsidRDefault="00555142" w:rsidP="00023184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09</w:t>
      </w:r>
      <w:bookmarkStart w:id="0" w:name="_GoBack"/>
      <w:bookmarkEnd w:id="0"/>
      <w:r w:rsidR="00775913">
        <w:rPr>
          <w:szCs w:val="28"/>
        </w:rPr>
        <w:t xml:space="preserve"> апреля</w:t>
      </w:r>
      <w:r w:rsidR="00023184">
        <w:rPr>
          <w:szCs w:val="28"/>
        </w:rPr>
        <w:t xml:space="preserve"> 202</w:t>
      </w:r>
      <w:r w:rsidR="00B03D31">
        <w:rPr>
          <w:szCs w:val="28"/>
        </w:rPr>
        <w:t>5</w:t>
      </w:r>
      <w:r w:rsidR="00023184" w:rsidRPr="0015007D">
        <w:rPr>
          <w:szCs w:val="28"/>
        </w:rPr>
        <w:t xml:space="preserve"> года                                                                              № </w:t>
      </w:r>
      <w:r w:rsidR="00B03D31">
        <w:rPr>
          <w:szCs w:val="28"/>
        </w:rPr>
        <w:t>8</w:t>
      </w:r>
      <w:r w:rsidR="00775913">
        <w:rPr>
          <w:szCs w:val="28"/>
        </w:rPr>
        <w:t>9-2</w:t>
      </w:r>
    </w:p>
    <w:p w:rsidR="00023184" w:rsidRDefault="00023184" w:rsidP="00023184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023184" w:rsidRDefault="00023184" w:rsidP="00083E05">
      <w:pPr>
        <w:spacing w:after="0"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 внесении изменений в состав участковой избирательной комиссии избирательного участка № 11</w:t>
      </w:r>
      <w:r w:rsidR="00775913">
        <w:rPr>
          <w:rFonts w:ascii="Times New Roman" w:hAnsi="Times New Roman"/>
          <w:b/>
          <w:bCs/>
          <w:kern w:val="32"/>
          <w:sz w:val="28"/>
          <w:szCs w:val="28"/>
        </w:rPr>
        <w:t>22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083E05" w:rsidRDefault="00083E05" w:rsidP="00083E05">
      <w:pPr>
        <w:spacing w:after="0"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023184" w:rsidRPr="00461D58" w:rsidRDefault="00023184" w:rsidP="006F5601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  <w:r w:rsidRPr="00461D58">
        <w:rPr>
          <w:rFonts w:ascii="Times New Roman" w:hAnsi="Times New Roman"/>
          <w:sz w:val="28"/>
          <w:szCs w:val="28"/>
        </w:rPr>
        <w:t>В связи с поступившим в Территориальную избирательную комиссию Миллеровского района заявлени</w:t>
      </w:r>
      <w:r w:rsidR="00775913">
        <w:rPr>
          <w:rFonts w:ascii="Times New Roman" w:hAnsi="Times New Roman"/>
          <w:sz w:val="28"/>
          <w:szCs w:val="28"/>
        </w:rPr>
        <w:t>ем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775913">
        <w:rPr>
          <w:rFonts w:ascii="Times New Roman" w:hAnsi="Times New Roman"/>
          <w:sz w:val="28"/>
          <w:szCs w:val="28"/>
        </w:rPr>
        <w:t>Пикуш Елены Витальевны</w:t>
      </w:r>
      <w:r>
        <w:rPr>
          <w:rFonts w:ascii="Times New Roman" w:hAnsi="Times New Roman"/>
          <w:sz w:val="28"/>
          <w:szCs w:val="28"/>
        </w:rPr>
        <w:t xml:space="preserve"> о выходе из состава участковой избирательной комисс</w:t>
      </w:r>
      <w:r w:rsidR="00B03D31">
        <w:rPr>
          <w:rFonts w:ascii="Times New Roman" w:hAnsi="Times New Roman"/>
          <w:sz w:val="28"/>
          <w:szCs w:val="28"/>
        </w:rPr>
        <w:t>ии избирательного участка № 11</w:t>
      </w:r>
      <w:r w:rsidR="00775913">
        <w:rPr>
          <w:rFonts w:ascii="Times New Roman" w:hAnsi="Times New Roman"/>
          <w:sz w:val="28"/>
          <w:szCs w:val="28"/>
        </w:rPr>
        <w:t>22</w:t>
      </w:r>
      <w:r w:rsidRPr="00461D58">
        <w:rPr>
          <w:rFonts w:ascii="Times New Roman" w:hAnsi="Times New Roman"/>
          <w:sz w:val="28"/>
          <w:szCs w:val="28"/>
        </w:rPr>
        <w:t>, руководствуясь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023184" w:rsidRDefault="00023184" w:rsidP="006F5601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Территориальная избирательная комиссия Миллеровского района, 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023184" w:rsidRDefault="00023184" w:rsidP="006F5601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023184" w:rsidRDefault="00023184" w:rsidP="006F5601">
      <w:pPr>
        <w:numPr>
          <w:ilvl w:val="0"/>
          <w:numId w:val="1"/>
        </w:numPr>
        <w:tabs>
          <w:tab w:val="clear" w:pos="869"/>
          <w:tab w:val="left" w:pos="0"/>
          <w:tab w:val="left" w:pos="709"/>
          <w:tab w:val="left" w:pos="851"/>
          <w:tab w:val="left" w:pos="993"/>
        </w:tabs>
        <w:spacing w:after="0" w:line="360" w:lineRule="auto"/>
        <w:ind w:left="0" w:right="-143" w:firstLine="567"/>
        <w:rPr>
          <w:rFonts w:ascii="Times New Roman" w:hAnsi="Times New Roman"/>
          <w:sz w:val="28"/>
          <w:szCs w:val="28"/>
        </w:rPr>
      </w:pPr>
      <w:r w:rsidRPr="00A53C71">
        <w:rPr>
          <w:rFonts w:ascii="Times New Roman" w:hAnsi="Times New Roman"/>
          <w:sz w:val="28"/>
          <w:szCs w:val="28"/>
        </w:rPr>
        <w:t>Освободить от обязанностей член</w:t>
      </w:r>
      <w:r w:rsidR="00775913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A53C71">
        <w:rPr>
          <w:rFonts w:ascii="Times New Roman" w:hAnsi="Times New Roman"/>
          <w:sz w:val="28"/>
          <w:szCs w:val="28"/>
        </w:rPr>
        <w:t>уч</w:t>
      </w:r>
      <w:r>
        <w:rPr>
          <w:rFonts w:ascii="Times New Roman" w:hAnsi="Times New Roman"/>
          <w:sz w:val="28"/>
          <w:szCs w:val="28"/>
        </w:rPr>
        <w:t xml:space="preserve">астковой избирательной комиссии </w:t>
      </w:r>
      <w:r w:rsidRPr="00A53C71">
        <w:rPr>
          <w:rFonts w:ascii="Times New Roman" w:hAnsi="Times New Roman"/>
          <w:sz w:val="28"/>
          <w:szCs w:val="28"/>
        </w:rPr>
        <w:t>№ 11</w:t>
      </w:r>
      <w:r w:rsidR="00775913">
        <w:rPr>
          <w:rFonts w:ascii="Times New Roman" w:hAnsi="Times New Roman"/>
          <w:sz w:val="28"/>
          <w:szCs w:val="28"/>
        </w:rPr>
        <w:t>22</w:t>
      </w:r>
      <w:r w:rsidRPr="00A53C71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>
        <w:rPr>
          <w:rFonts w:ascii="Times New Roman" w:hAnsi="Times New Roman"/>
          <w:sz w:val="28"/>
          <w:szCs w:val="28"/>
        </w:rPr>
        <w:t xml:space="preserve"> </w:t>
      </w:r>
      <w:r w:rsidR="00775913">
        <w:rPr>
          <w:rFonts w:ascii="Times New Roman" w:hAnsi="Times New Roman"/>
          <w:sz w:val="28"/>
          <w:szCs w:val="28"/>
        </w:rPr>
        <w:t>Пикуш Елену Витальевну</w:t>
      </w:r>
      <w:r w:rsidRPr="0055323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выдвинут</w:t>
      </w:r>
      <w:r w:rsidR="009950F0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="00A730A7">
        <w:rPr>
          <w:rFonts w:ascii="Times New Roman" w:hAnsi="Times New Roman"/>
          <w:sz w:val="28"/>
          <w:szCs w:val="28"/>
        </w:rPr>
        <w:t>собранием</w:t>
      </w:r>
      <w:r w:rsidR="00775913">
        <w:rPr>
          <w:rFonts w:ascii="Times New Roman" w:hAnsi="Times New Roman"/>
          <w:sz w:val="28"/>
          <w:szCs w:val="28"/>
        </w:rPr>
        <w:t xml:space="preserve"> избирателей по месту работы</w:t>
      </w:r>
      <w:r>
        <w:rPr>
          <w:rFonts w:ascii="Times New Roman" w:hAnsi="Times New Roman"/>
          <w:sz w:val="28"/>
          <w:szCs w:val="28"/>
        </w:rPr>
        <w:t>.</w:t>
      </w:r>
    </w:p>
    <w:p w:rsidR="00A808EE" w:rsidRPr="008A3524" w:rsidRDefault="00A808EE" w:rsidP="00A808EE">
      <w:pPr>
        <w:numPr>
          <w:ilvl w:val="0"/>
          <w:numId w:val="1"/>
        </w:numPr>
        <w:tabs>
          <w:tab w:val="clear" w:pos="869"/>
          <w:tab w:val="num" w:pos="567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8A3524">
        <w:rPr>
          <w:rFonts w:ascii="Times New Roman" w:hAnsi="Times New Roman"/>
          <w:sz w:val="28"/>
          <w:szCs w:val="28"/>
        </w:rPr>
        <w:t xml:space="preserve">Вывести </w:t>
      </w:r>
      <w:r>
        <w:rPr>
          <w:rFonts w:ascii="Times New Roman" w:hAnsi="Times New Roman"/>
          <w:sz w:val="28"/>
          <w:szCs w:val="28"/>
        </w:rPr>
        <w:t xml:space="preserve">Пикуш Е.В. </w:t>
      </w:r>
      <w:r w:rsidRPr="008A3524">
        <w:rPr>
          <w:rFonts w:ascii="Times New Roman" w:hAnsi="Times New Roman"/>
          <w:sz w:val="28"/>
          <w:szCs w:val="28"/>
        </w:rPr>
        <w:t>из состава участковой избирательной комисс</w:t>
      </w:r>
      <w:r>
        <w:rPr>
          <w:rFonts w:ascii="Times New Roman" w:hAnsi="Times New Roman"/>
          <w:sz w:val="28"/>
          <w:szCs w:val="28"/>
        </w:rPr>
        <w:t>ии избирательного участка № 1122</w:t>
      </w:r>
      <w:r w:rsidRPr="008A3524">
        <w:rPr>
          <w:rFonts w:ascii="Times New Roman" w:hAnsi="Times New Roman"/>
          <w:sz w:val="28"/>
          <w:szCs w:val="28"/>
        </w:rPr>
        <w:t>.</w:t>
      </w:r>
    </w:p>
    <w:p w:rsidR="007437AC" w:rsidRDefault="00775913" w:rsidP="007437AC">
      <w:pPr>
        <w:numPr>
          <w:ilvl w:val="0"/>
          <w:numId w:val="1"/>
        </w:numPr>
        <w:tabs>
          <w:tab w:val="clear" w:pos="869"/>
          <w:tab w:val="left" w:pos="0"/>
          <w:tab w:val="left" w:pos="709"/>
          <w:tab w:val="left" w:pos="851"/>
        </w:tabs>
        <w:spacing w:after="0" w:line="360" w:lineRule="auto"/>
        <w:ind w:left="0" w:right="-2" w:firstLine="567"/>
        <w:rPr>
          <w:rFonts w:ascii="Times New Roman" w:hAnsi="Times New Roman"/>
          <w:sz w:val="28"/>
          <w:szCs w:val="28"/>
        </w:rPr>
      </w:pPr>
      <w:r w:rsidRPr="00A808EE">
        <w:rPr>
          <w:rFonts w:ascii="Times New Roman" w:hAnsi="Times New Roman"/>
          <w:sz w:val="28"/>
          <w:szCs w:val="28"/>
        </w:rPr>
        <w:t xml:space="preserve">Назначить членом участковой избирательной комиссии избирательного участка № 1122 с правом решающего голоса из резерва Территориальной избирательной комиссии Миллеровского района </w:t>
      </w:r>
      <w:r w:rsidR="006F5601" w:rsidRPr="00A808EE">
        <w:rPr>
          <w:rFonts w:ascii="Times New Roman" w:hAnsi="Times New Roman"/>
          <w:sz w:val="28"/>
          <w:szCs w:val="28"/>
        </w:rPr>
        <w:t>Ротанову Ирину Владимировну</w:t>
      </w:r>
      <w:r w:rsidRPr="00A808EE">
        <w:rPr>
          <w:rFonts w:ascii="Times New Roman" w:hAnsi="Times New Roman"/>
          <w:sz w:val="28"/>
          <w:szCs w:val="28"/>
        </w:rPr>
        <w:t>, выдвинута собранием</w:t>
      </w:r>
      <w:r w:rsidR="006F5601" w:rsidRPr="00A808EE">
        <w:rPr>
          <w:rFonts w:ascii="Times New Roman" w:hAnsi="Times New Roman"/>
          <w:sz w:val="28"/>
          <w:szCs w:val="28"/>
        </w:rPr>
        <w:t xml:space="preserve"> избирателей по месту работы</w:t>
      </w:r>
      <w:r w:rsidRPr="00A808EE">
        <w:rPr>
          <w:rFonts w:ascii="Times New Roman" w:hAnsi="Times New Roman"/>
          <w:sz w:val="28"/>
          <w:szCs w:val="28"/>
        </w:rPr>
        <w:t>.</w:t>
      </w:r>
    </w:p>
    <w:p w:rsidR="007437AC" w:rsidRDefault="00775913" w:rsidP="007437AC">
      <w:pPr>
        <w:numPr>
          <w:ilvl w:val="0"/>
          <w:numId w:val="1"/>
        </w:numPr>
        <w:tabs>
          <w:tab w:val="clear" w:pos="869"/>
          <w:tab w:val="left" w:pos="0"/>
          <w:tab w:val="left" w:pos="709"/>
          <w:tab w:val="left" w:pos="851"/>
        </w:tabs>
        <w:spacing w:after="0" w:line="360" w:lineRule="auto"/>
        <w:ind w:left="0" w:right="-2" w:firstLine="567"/>
        <w:rPr>
          <w:rFonts w:ascii="Times New Roman" w:hAnsi="Times New Roman"/>
          <w:sz w:val="28"/>
          <w:szCs w:val="28"/>
        </w:rPr>
      </w:pPr>
      <w:r w:rsidRPr="007437AC">
        <w:rPr>
          <w:rFonts w:ascii="Times New Roman" w:hAnsi="Times New Roman"/>
          <w:sz w:val="28"/>
          <w:szCs w:val="28"/>
        </w:rPr>
        <w:t xml:space="preserve"> </w:t>
      </w:r>
      <w:r w:rsidRPr="007437AC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112</w:t>
      </w:r>
      <w:r w:rsidR="006F5601" w:rsidRPr="007437AC">
        <w:rPr>
          <w:rFonts w:ascii="Times New Roman" w:hAnsi="Times New Roman"/>
          <w:bCs/>
          <w:sz w:val="28"/>
          <w:szCs w:val="28"/>
        </w:rPr>
        <w:t>2</w:t>
      </w:r>
      <w:r w:rsidRPr="007437AC">
        <w:rPr>
          <w:rFonts w:ascii="Times New Roman" w:hAnsi="Times New Roman"/>
          <w:bCs/>
          <w:sz w:val="28"/>
          <w:szCs w:val="28"/>
        </w:rPr>
        <w:t xml:space="preserve"> Миллеровского района.</w:t>
      </w:r>
    </w:p>
    <w:p w:rsidR="007437AC" w:rsidRDefault="00775913" w:rsidP="007437AC">
      <w:pPr>
        <w:numPr>
          <w:ilvl w:val="0"/>
          <w:numId w:val="1"/>
        </w:numPr>
        <w:tabs>
          <w:tab w:val="clear" w:pos="869"/>
          <w:tab w:val="left" w:pos="0"/>
          <w:tab w:val="left" w:pos="709"/>
          <w:tab w:val="left" w:pos="851"/>
        </w:tabs>
        <w:spacing w:after="0" w:line="360" w:lineRule="auto"/>
        <w:ind w:left="0" w:right="-2" w:firstLine="567"/>
        <w:rPr>
          <w:rFonts w:ascii="Times New Roman" w:hAnsi="Times New Roman"/>
          <w:sz w:val="28"/>
          <w:szCs w:val="28"/>
        </w:rPr>
      </w:pPr>
      <w:r w:rsidRPr="007437AC">
        <w:rPr>
          <w:rFonts w:ascii="Times New Roman" w:hAnsi="Times New Roman"/>
          <w:bCs/>
          <w:sz w:val="28"/>
          <w:szCs w:val="28"/>
        </w:rPr>
        <w:lastRenderedPageBreak/>
        <w:t xml:space="preserve"> </w:t>
      </w:r>
      <w:r w:rsidRPr="007437AC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района.</w:t>
      </w:r>
    </w:p>
    <w:p w:rsidR="00775913" w:rsidRPr="007437AC" w:rsidRDefault="00775913" w:rsidP="007437AC">
      <w:pPr>
        <w:numPr>
          <w:ilvl w:val="0"/>
          <w:numId w:val="1"/>
        </w:numPr>
        <w:tabs>
          <w:tab w:val="clear" w:pos="869"/>
          <w:tab w:val="left" w:pos="0"/>
          <w:tab w:val="left" w:pos="709"/>
          <w:tab w:val="left" w:pos="851"/>
        </w:tabs>
        <w:spacing w:after="0" w:line="360" w:lineRule="auto"/>
        <w:ind w:left="0" w:right="-2" w:firstLine="567"/>
        <w:rPr>
          <w:rFonts w:ascii="Times New Roman" w:hAnsi="Times New Roman"/>
          <w:sz w:val="28"/>
          <w:szCs w:val="28"/>
        </w:rPr>
      </w:pPr>
      <w:r w:rsidRPr="007437AC">
        <w:rPr>
          <w:rFonts w:ascii="Times New Roman" w:hAnsi="Times New Roman"/>
          <w:bCs/>
          <w:sz w:val="28"/>
          <w:szCs w:val="28"/>
        </w:rPr>
        <w:t xml:space="preserve"> </w:t>
      </w:r>
      <w:r w:rsidRPr="007437AC">
        <w:rPr>
          <w:rFonts w:ascii="Times New Roman" w:hAnsi="Times New Roman"/>
          <w:sz w:val="28"/>
          <w:szCs w:val="28"/>
        </w:rPr>
        <w:t>Контроль за выполнением настоящего постановления возложить на секретаря комиссии Т.В. Стрельникову</w:t>
      </w:r>
      <w:r w:rsidRPr="007437AC">
        <w:rPr>
          <w:rFonts w:ascii="Times New Roman" w:hAnsi="Times New Roman"/>
          <w:bCs/>
          <w:sz w:val="28"/>
          <w:szCs w:val="28"/>
        </w:rPr>
        <w:t>.</w:t>
      </w:r>
    </w:p>
    <w:p w:rsidR="00775913" w:rsidRPr="00A528E1" w:rsidRDefault="00775913" w:rsidP="006F5601">
      <w:pPr>
        <w:spacing w:after="0" w:line="360" w:lineRule="auto"/>
        <w:ind w:left="869" w:right="-2" w:firstLine="0"/>
        <w:rPr>
          <w:rFonts w:ascii="Times New Roman" w:hAnsi="Times New Roman"/>
          <w:bCs/>
          <w:sz w:val="28"/>
          <w:szCs w:val="28"/>
        </w:rPr>
      </w:pPr>
    </w:p>
    <w:p w:rsidR="00775913" w:rsidRDefault="00775913" w:rsidP="00775913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>Н.М. Анпилогов</w:t>
      </w:r>
    </w:p>
    <w:p w:rsidR="00775913" w:rsidRPr="007306E7" w:rsidRDefault="00775913" w:rsidP="00775913">
      <w:pPr>
        <w:rPr>
          <w:lang w:eastAsia="ru-RU"/>
        </w:rPr>
      </w:pPr>
    </w:p>
    <w:p w:rsidR="00775913" w:rsidRPr="00FD6744" w:rsidRDefault="00775913" w:rsidP="00775913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Т.В. Стрельникова</w:t>
      </w:r>
    </w:p>
    <w:p w:rsidR="00F539FE" w:rsidRDefault="00F539FE" w:rsidP="006F5601">
      <w:pPr>
        <w:tabs>
          <w:tab w:val="left" w:pos="0"/>
          <w:tab w:val="left" w:pos="709"/>
          <w:tab w:val="left" w:pos="851"/>
          <w:tab w:val="left" w:pos="993"/>
        </w:tabs>
        <w:spacing w:after="0" w:line="240" w:lineRule="auto"/>
        <w:ind w:left="567" w:right="-143" w:firstLine="0"/>
      </w:pPr>
    </w:p>
    <w:sectPr w:rsidR="00F539FE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9BC"/>
    <w:rsid w:val="00023184"/>
    <w:rsid w:val="00083E05"/>
    <w:rsid w:val="004559BC"/>
    <w:rsid w:val="00555142"/>
    <w:rsid w:val="00651042"/>
    <w:rsid w:val="006F5601"/>
    <w:rsid w:val="007437AC"/>
    <w:rsid w:val="00775913"/>
    <w:rsid w:val="00895CA5"/>
    <w:rsid w:val="009950F0"/>
    <w:rsid w:val="00A730A7"/>
    <w:rsid w:val="00A808EE"/>
    <w:rsid w:val="00B03D31"/>
    <w:rsid w:val="00F5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DFEFF3-9CEE-440E-B7BE-C653EAC5A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3184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023184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023184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2318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2318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023184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023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023184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023184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83E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83E0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2025-02-17T06:25:00Z</cp:lastPrinted>
  <dcterms:created xsi:type="dcterms:W3CDTF">2024-10-24T09:01:00Z</dcterms:created>
  <dcterms:modified xsi:type="dcterms:W3CDTF">2025-04-07T06:37:00Z</dcterms:modified>
</cp:coreProperties>
</file>