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26F" w:rsidRPr="00EC60B8" w:rsidRDefault="00C0726F" w:rsidP="00C0726F">
      <w:pPr>
        <w:ind w:right="-1"/>
        <w:jc w:val="center"/>
        <w:rPr>
          <w:sz w:val="18"/>
        </w:rPr>
      </w:pPr>
      <w:r w:rsidRPr="00EC60B8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5CB56902" wp14:editId="368A4D37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60B8">
        <w:rPr>
          <w:sz w:val="18"/>
        </w:rPr>
        <w:t xml:space="preserve">        </w:t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EC60B8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C0726F" w:rsidRPr="00EC60B8" w:rsidRDefault="00C0726F" w:rsidP="00C0726F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EC60B8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EC60B8">
        <w:rPr>
          <w:caps/>
        </w:rPr>
        <w:br/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EC60B8">
        <w:rPr>
          <w:b/>
          <w:bCs/>
          <w:sz w:val="32"/>
        </w:rPr>
        <w:t>ПОСТАНОВЛЕНИЕ</w:t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rPr>
          <w:szCs w:val="28"/>
        </w:rPr>
      </w:pPr>
    </w:p>
    <w:p w:rsidR="009D4ACD" w:rsidRDefault="009D4ACD" w:rsidP="009D4ACD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 xml:space="preserve">01 августа 2026 года                                                                                  № </w:t>
      </w:r>
      <w:r>
        <w:rPr>
          <w:noProof/>
          <w:szCs w:val="28"/>
        </w:rPr>
        <w:t>19-</w:t>
      </w:r>
      <w:r>
        <w:rPr>
          <w:noProof/>
          <w:szCs w:val="28"/>
        </w:rPr>
        <w:t>14</w:t>
      </w:r>
      <w:bookmarkStart w:id="0" w:name="_GoBack"/>
      <w:bookmarkEnd w:id="0"/>
    </w:p>
    <w:p w:rsidR="00C0726F" w:rsidRPr="00EC60B8" w:rsidRDefault="00C0726F" w:rsidP="00C0726F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EC60B8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C0726F" w:rsidRPr="00EC60B8" w:rsidRDefault="00C0726F" w:rsidP="00C0726F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C0726F" w:rsidRPr="00EC60B8" w:rsidRDefault="00C0726F" w:rsidP="00C0726F">
      <w:pPr>
        <w:spacing w:after="0" w:line="240" w:lineRule="auto"/>
        <w:ind w:left="1418" w:right="1416" w:firstLine="0"/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</w:pP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согласовании краткого наименования </w:t>
      </w:r>
      <w:r w:rsidR="00C33DFC" w:rsidRPr="00C33DFC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КПРФ-РОСТОВСКОГО ОБЛАСТНОГО ОТДЕЛЕНИЯ политической партии КОММУНИСТИЧЕСКАЯ ПАРТИЯ РОССИЙСКОЙ ФЕДЕРАЦИИ </w:t>
      </w: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для использования в избирательных документах на 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выборах депутатов Собрания депутатов </w:t>
      </w:r>
      <w:r w:rsidR="00E8425F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>Первомайского</w:t>
      </w:r>
      <w:r w:rsidR="00A81707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 xml:space="preserve"> сельского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 поселения </w:t>
      </w:r>
      <w:r w:rsidRPr="00EC60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шестого созыва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>, назначенных на 20 сентября 2026 года</w:t>
      </w:r>
    </w:p>
    <w:p w:rsidR="00C0726F" w:rsidRPr="00EC60B8" w:rsidRDefault="00C0726F" w:rsidP="00C0726F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C0726F" w:rsidRPr="00EC60B8" w:rsidRDefault="00C33DFC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постановление №К-56-252 внеочередной Конференции </w:t>
      </w:r>
      <w:r w:rsidRPr="00C33DFC">
        <w:rPr>
          <w:rFonts w:ascii="Times New Roman" w:eastAsia="Times New Roman" w:hAnsi="Times New Roman"/>
          <w:b/>
          <w:sz w:val="28"/>
          <w:szCs w:val="28"/>
          <w:lang w:eastAsia="ru-RU"/>
        </w:rPr>
        <w:t>КПРФ-РОСТОВСКОГО ОБЛАСТНОГО ОТДЕЛЕНИЯ политической партии КОММУНИСТИЧЕСКАЯ ПАРТИЯ РОССИЙСКОЙ ФЕДЕРАЦИИ</w:t>
      </w: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 xml:space="preserve"> от 11.07.2026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0726F"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для использования в избирательных документах 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на выборах депутатов Собрания депутатов </w:t>
      </w:r>
      <w:r w:rsidR="00E8425F" w:rsidRPr="00E8425F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Первомайского</w:t>
      </w:r>
      <w:r w:rsidR="00E8425F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 xml:space="preserve"> </w:t>
      </w:r>
      <w:r w:rsidR="00C0726F" w:rsidRPr="00EC60B8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сельского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 поселения шестого созыва», </w:t>
      </w:r>
      <w:r w:rsidR="00C0726F" w:rsidRPr="00EC60B8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ч.2 ст.23 Областного закона №525-ЗС «О выборах и референдумах в Ростовской области»</w:t>
      </w:r>
      <w:r w:rsidR="00C0726F" w:rsidRPr="00EC60B8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</w:p>
    <w:p w:rsidR="00C0726F" w:rsidRPr="00EC60B8" w:rsidRDefault="00C0726F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0726F" w:rsidRPr="00EC60B8" w:rsidRDefault="00C0726F" w:rsidP="00C0726F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1. Использовать в избирательной документации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КПРФ-РОСТОВСКОГО ОБЛАСТНОГО ОТДЕЛЕНИЯ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политической партии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КОММУНИСТИЧЕСКАЯ ПАРТИЯ РОССИЙСКОЙ ФЕДЕРАЦИИ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="00E8425F" w:rsidRPr="00E8425F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Первомайского</w:t>
      </w:r>
      <w:r w:rsidR="0016564C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 xml:space="preserve"> </w:t>
      </w:r>
      <w:r w:rsidR="00C33DFC">
        <w:rPr>
          <w:rFonts w:ascii="Times New Roman" w:eastAsia="Times New Roman" w:hAnsi="Times New Roman"/>
          <w:noProof/>
          <w:sz w:val="28"/>
          <w:szCs w:val="28"/>
          <w:lang w:eastAsia="ru-RU"/>
        </w:rPr>
        <w:t>сельского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созыва, назначенных на 20 сентября 2026 года, краткое наименование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избирательного объединения: </w:t>
      </w:r>
      <w:r w:rsidR="00C33DFC" w:rsidRPr="00C33DFC">
        <w:rPr>
          <w:rFonts w:ascii="Times New Roman" w:eastAsia="Times New Roman" w:hAnsi="Times New Roman"/>
          <w:b/>
          <w:sz w:val="28"/>
          <w:szCs w:val="28"/>
          <w:lang w:eastAsia="ru-RU"/>
        </w:rPr>
        <w:t>«КПРФ-РОСТОВСКОЕ ОБЛАСТНОЕ ОТДЕЛЕНИЕ КПРФ»</w:t>
      </w:r>
      <w:r w:rsidR="00711030" w:rsidRPr="00C33DFC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71103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>представленное для согласования.</w:t>
      </w: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2.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C0726F" w:rsidRPr="00EC60B8" w:rsidRDefault="00C0726F" w:rsidP="00C0726F">
      <w:pPr>
        <w:pStyle w:val="a7"/>
        <w:rPr>
          <w:sz w:val="28"/>
          <w:szCs w:val="28"/>
        </w:rPr>
      </w:pPr>
      <w:r w:rsidRPr="00EC60B8">
        <w:rPr>
          <w:sz w:val="28"/>
          <w:szCs w:val="28"/>
        </w:rPr>
        <w:t xml:space="preserve"> 3. Контроль за выполнением настоящего постановления возложить </w:t>
      </w:r>
      <w:r w:rsidRPr="00EC60B8">
        <w:rPr>
          <w:sz w:val="28"/>
          <w:szCs w:val="28"/>
        </w:rPr>
        <w:br/>
        <w:t>на секретаря комиссии Стрельникову Т.В.</w:t>
      </w: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EC60B8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  <w:t xml:space="preserve">Н.М. </w:t>
      </w:r>
      <w:proofErr w:type="spellStart"/>
      <w:r w:rsidRPr="00EC60B8">
        <w:rPr>
          <w:rFonts w:ascii="Times New Roman" w:hAnsi="Times New Roman" w:cs="Times New Roman"/>
          <w:b w:val="0"/>
          <w:sz w:val="28"/>
          <w:szCs w:val="28"/>
        </w:rPr>
        <w:t>Анпилогов</w:t>
      </w:r>
      <w:proofErr w:type="spellEnd"/>
      <w:r w:rsidRPr="00EC60B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C0726F" w:rsidRPr="00EC60B8" w:rsidRDefault="00C0726F" w:rsidP="00C0726F">
      <w:pPr>
        <w:pStyle w:val="4"/>
        <w:spacing w:after="0" w:line="360" w:lineRule="auto"/>
        <w:rPr>
          <w:b w:val="0"/>
        </w:rPr>
      </w:pPr>
      <w:r w:rsidRPr="00EC60B8">
        <w:rPr>
          <w:b w:val="0"/>
        </w:rPr>
        <w:t xml:space="preserve">Секретарь комиссии </w:t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  <w:t>Т.В. Стрельникова</w:t>
      </w:r>
    </w:p>
    <w:sectPr w:rsidR="00C0726F" w:rsidRPr="00EC6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26F"/>
    <w:rsid w:val="0016564C"/>
    <w:rsid w:val="00446909"/>
    <w:rsid w:val="00557EF7"/>
    <w:rsid w:val="00652BAE"/>
    <w:rsid w:val="006E4BAE"/>
    <w:rsid w:val="00711030"/>
    <w:rsid w:val="009D4ACD"/>
    <w:rsid w:val="00A81707"/>
    <w:rsid w:val="00C0726F"/>
    <w:rsid w:val="00C33DFC"/>
    <w:rsid w:val="00E8425F"/>
    <w:rsid w:val="00EB01A4"/>
    <w:rsid w:val="00F952DF"/>
    <w:rsid w:val="00FE1EF9"/>
    <w:rsid w:val="00FE6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5E6861-FFD7-4657-8CDE-72D6BC3BC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26F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C0726F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0726F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0726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0726F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C0726F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0726F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C0726F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0726F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C0726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59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2026-07-30T14:24:00Z</dcterms:created>
  <dcterms:modified xsi:type="dcterms:W3CDTF">2026-08-01T09:56:00Z</dcterms:modified>
</cp:coreProperties>
</file>