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116" w:rsidRDefault="00F63116" w:rsidP="00F63116">
      <w:pPr>
        <w:jc w:val="center"/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116" w:rsidRDefault="00F63116" w:rsidP="00F63116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F63116" w:rsidRDefault="00F63116" w:rsidP="00F63116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F63116" w:rsidRDefault="00F63116" w:rsidP="00F63116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F63116" w:rsidRDefault="00F63116" w:rsidP="00F63116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F63116" w:rsidRDefault="00F63116" w:rsidP="00F63116">
      <w:pPr>
        <w:jc w:val="both"/>
        <w:rPr>
          <w:sz w:val="28"/>
        </w:rPr>
      </w:pPr>
    </w:p>
    <w:p w:rsidR="00F63116" w:rsidRPr="00F408A0" w:rsidRDefault="00F408A0" w:rsidP="00065C92">
      <w:pPr>
        <w:pStyle w:val="a3"/>
        <w:ind w:left="1134" w:hanging="1134"/>
        <w:jc w:val="both"/>
        <w:rPr>
          <w:lang w:val="ru-RU"/>
        </w:rPr>
      </w:pPr>
      <w:r>
        <w:rPr>
          <w:lang w:val="ru-RU"/>
        </w:rPr>
        <w:t>22 декабря</w:t>
      </w:r>
      <w:r w:rsidR="00F63116" w:rsidRPr="00F408A0">
        <w:t xml:space="preserve"> 20</w:t>
      </w:r>
      <w:r>
        <w:rPr>
          <w:lang w:val="ru-RU"/>
        </w:rPr>
        <w:t>23</w:t>
      </w:r>
      <w:r w:rsidR="00F63116" w:rsidRPr="00F408A0">
        <w:t xml:space="preserve"> г</w:t>
      </w:r>
      <w:r w:rsidR="00F63116" w:rsidRPr="00F408A0">
        <w:rPr>
          <w:lang w:val="ru-RU"/>
        </w:rPr>
        <w:t>ода</w:t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  <w:t xml:space="preserve">№ </w:t>
      </w:r>
      <w:r>
        <w:rPr>
          <w:lang w:val="ru-RU"/>
        </w:rPr>
        <w:t>67-</w:t>
      </w:r>
      <w:r w:rsidR="00065C92">
        <w:rPr>
          <w:lang w:val="ru-RU"/>
        </w:rPr>
        <w:t>8</w:t>
      </w:r>
    </w:p>
    <w:p w:rsidR="00F63116" w:rsidRDefault="00F63116" w:rsidP="00F63116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</w:t>
      </w:r>
      <w:r w:rsidR="00F408A0">
        <w:rPr>
          <w:lang w:val="ru-RU"/>
        </w:rPr>
        <w:t xml:space="preserve"> </w:t>
      </w:r>
      <w:r>
        <w:rPr>
          <w:lang w:val="ru-RU"/>
        </w:rPr>
        <w:t>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F6311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Pr="00732F7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Default="00F63116" w:rsidP="00065C92">
      <w:pPr>
        <w:tabs>
          <w:tab w:val="left" w:pos="7371"/>
        </w:tabs>
        <w:ind w:left="1701" w:right="1984"/>
        <w:jc w:val="both"/>
        <w:rPr>
          <w:b/>
          <w:sz w:val="28"/>
          <w:szCs w:val="28"/>
          <w:lang w:eastAsia="x-none"/>
        </w:rPr>
      </w:pPr>
      <w:r w:rsidRPr="007553E3">
        <w:rPr>
          <w:b/>
          <w:sz w:val="28"/>
          <w:szCs w:val="28"/>
          <w:lang w:eastAsia="x-none"/>
        </w:rPr>
        <w:t>Об изменении персональных данных члена участковой избирательной комиссии с правом решающего голоса избирательного участка № 11</w:t>
      </w:r>
      <w:r>
        <w:rPr>
          <w:b/>
          <w:sz w:val="28"/>
          <w:szCs w:val="28"/>
          <w:lang w:eastAsia="x-none"/>
        </w:rPr>
        <w:t>17</w:t>
      </w:r>
      <w:r w:rsidRPr="007553E3">
        <w:rPr>
          <w:b/>
          <w:sz w:val="28"/>
          <w:szCs w:val="28"/>
          <w:lang w:eastAsia="x-none"/>
        </w:rPr>
        <w:t xml:space="preserve"> </w:t>
      </w:r>
      <w:r>
        <w:rPr>
          <w:b/>
          <w:sz w:val="28"/>
          <w:szCs w:val="28"/>
          <w:lang w:eastAsia="x-none"/>
        </w:rPr>
        <w:t>Горобцовой Татьяны Ивановны</w:t>
      </w:r>
    </w:p>
    <w:p w:rsidR="00F63116" w:rsidRPr="00D84529" w:rsidRDefault="00F63116" w:rsidP="00F63116">
      <w:pPr>
        <w:ind w:firstLine="720"/>
        <w:jc w:val="center"/>
        <w:rPr>
          <w:b/>
          <w:sz w:val="28"/>
        </w:rPr>
      </w:pPr>
    </w:p>
    <w:p w:rsidR="00F63116" w:rsidRPr="0095482E" w:rsidRDefault="00F63116" w:rsidP="00F63116">
      <w:pPr>
        <w:ind w:right="-143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sz w:val="28"/>
          <w:szCs w:val="28"/>
        </w:rPr>
        <w:t>Миллеровског</w:t>
      </w:r>
      <w:r w:rsidRPr="001053FD">
        <w:rPr>
          <w:sz w:val="28"/>
          <w:szCs w:val="28"/>
        </w:rPr>
        <w:t>о района информации об изменении фамилии члена участковой избирательной комиссии с правом решающего голоса избирательного участка № 1</w:t>
      </w:r>
      <w:r>
        <w:rPr>
          <w:sz w:val="28"/>
          <w:szCs w:val="28"/>
        </w:rPr>
        <w:t>117 Горобцовой Татьяны Ивановны,</w:t>
      </w: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           Ростовской области ПОСТАНОВЛЯЕТ:</w:t>
      </w:r>
    </w:p>
    <w:p w:rsidR="00F63116" w:rsidRDefault="00F63116" w:rsidP="00F63116">
      <w:pPr>
        <w:ind w:firstLine="851"/>
        <w:jc w:val="center"/>
        <w:rPr>
          <w:bCs/>
          <w:sz w:val="28"/>
          <w:szCs w:val="28"/>
        </w:rPr>
      </w:pPr>
    </w:p>
    <w:p w:rsidR="00F63116" w:rsidRDefault="00F63116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1053FD">
        <w:rPr>
          <w:sz w:val="28"/>
          <w:szCs w:val="28"/>
        </w:rPr>
        <w:t xml:space="preserve"> в постановление ТИК </w:t>
      </w:r>
      <w:r>
        <w:rPr>
          <w:sz w:val="28"/>
          <w:szCs w:val="28"/>
        </w:rPr>
        <w:t>Миллеровского</w:t>
      </w:r>
      <w:r w:rsidRPr="001053FD">
        <w:rPr>
          <w:sz w:val="28"/>
          <w:szCs w:val="28"/>
        </w:rPr>
        <w:t xml:space="preserve"> района от    </w:t>
      </w:r>
      <w:r>
        <w:rPr>
          <w:sz w:val="28"/>
          <w:szCs w:val="28"/>
        </w:rPr>
        <w:t xml:space="preserve">29 мая 2023 </w:t>
      </w:r>
      <w:r w:rsidRPr="001053FD">
        <w:rPr>
          <w:sz w:val="28"/>
          <w:szCs w:val="28"/>
        </w:rPr>
        <w:t xml:space="preserve">года № </w:t>
      </w:r>
      <w:r>
        <w:rPr>
          <w:sz w:val="28"/>
          <w:szCs w:val="28"/>
        </w:rPr>
        <w:t xml:space="preserve">53-1 </w:t>
      </w:r>
      <w:r w:rsidRPr="001053FD">
        <w:rPr>
          <w:sz w:val="28"/>
          <w:szCs w:val="28"/>
        </w:rPr>
        <w:t>«</w:t>
      </w:r>
      <w:r w:rsidRPr="007553E3">
        <w:rPr>
          <w:sz w:val="28"/>
          <w:szCs w:val="28"/>
        </w:rPr>
        <w:t>О формировании участковой избирательной комиссии избирательного участка, участка референдума № 11</w:t>
      </w:r>
      <w:r>
        <w:rPr>
          <w:sz w:val="28"/>
          <w:szCs w:val="28"/>
        </w:rPr>
        <w:t>17</w:t>
      </w:r>
      <w:r w:rsidRPr="007553E3">
        <w:rPr>
          <w:sz w:val="28"/>
          <w:szCs w:val="28"/>
        </w:rPr>
        <w:t xml:space="preserve"> Миллеровского района Ростовской области</w:t>
      </w:r>
      <w:r w:rsidRPr="001053FD">
        <w:rPr>
          <w:sz w:val="28"/>
          <w:szCs w:val="28"/>
        </w:rPr>
        <w:t>» в фамилии члена участковой избирательной комиссии с правом решающего голоса избирательного участка № 1</w:t>
      </w:r>
      <w:r>
        <w:rPr>
          <w:sz w:val="28"/>
          <w:szCs w:val="28"/>
        </w:rPr>
        <w:t xml:space="preserve">117 Горобцовой Татьяны Ивановны на </w:t>
      </w:r>
      <w:proofErr w:type="spellStart"/>
      <w:r>
        <w:rPr>
          <w:sz w:val="28"/>
          <w:szCs w:val="28"/>
        </w:rPr>
        <w:t>Чебезову</w:t>
      </w:r>
      <w:proofErr w:type="spellEnd"/>
      <w:r>
        <w:rPr>
          <w:sz w:val="28"/>
          <w:szCs w:val="28"/>
        </w:rPr>
        <w:t xml:space="preserve"> Татьяну Ивановну. </w:t>
      </w:r>
    </w:p>
    <w:p w:rsidR="00F63116" w:rsidRDefault="00F63116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№ 1117.</w:t>
      </w:r>
    </w:p>
    <w:p w:rsidR="00257CC4" w:rsidRDefault="00257CC4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 w:rsidRPr="00EF3AFA"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>
        <w:rPr>
          <w:sz w:val="28"/>
          <w:szCs w:val="28"/>
        </w:rPr>
        <w:t>.</w:t>
      </w:r>
    </w:p>
    <w:p w:rsidR="00065C92" w:rsidRPr="004E0942" w:rsidRDefault="00065C92" w:rsidP="00065C92">
      <w:pPr>
        <w:numPr>
          <w:ilvl w:val="0"/>
          <w:numId w:val="1"/>
        </w:numPr>
        <w:tabs>
          <w:tab w:val="clear" w:pos="1080"/>
          <w:tab w:val="num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5C31E2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r w:rsidRPr="005C31E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5C31E2">
        <w:rPr>
          <w:sz w:val="28"/>
          <w:szCs w:val="28"/>
        </w:rPr>
        <w:t>полнени</w:t>
      </w:r>
      <w:r>
        <w:rPr>
          <w:sz w:val="28"/>
          <w:szCs w:val="28"/>
        </w:rPr>
        <w:t>ем</w:t>
      </w:r>
      <w:r w:rsidRPr="005C31E2">
        <w:rPr>
          <w:sz w:val="28"/>
          <w:szCs w:val="28"/>
        </w:rPr>
        <w:t xml:space="preserve"> настоящего постановления возложить на секретаря комиссии </w:t>
      </w:r>
      <w:r>
        <w:rPr>
          <w:sz w:val="28"/>
          <w:szCs w:val="28"/>
        </w:rPr>
        <w:t xml:space="preserve">Т.В. </w:t>
      </w:r>
      <w:r w:rsidRPr="005C31E2">
        <w:rPr>
          <w:sz w:val="28"/>
          <w:szCs w:val="28"/>
        </w:rPr>
        <w:t>Стрельникову</w:t>
      </w:r>
      <w:r w:rsidRPr="004E0942">
        <w:rPr>
          <w:bCs/>
          <w:sz w:val="28"/>
          <w:szCs w:val="28"/>
        </w:rPr>
        <w:t>.</w:t>
      </w:r>
    </w:p>
    <w:p w:rsidR="00F63116" w:rsidRDefault="00F63116">
      <w:bookmarkStart w:id="0" w:name="_GoBack"/>
      <w:bookmarkEnd w:id="0"/>
    </w:p>
    <w:p w:rsidR="00F63116" w:rsidRPr="00F63116" w:rsidRDefault="00F63116" w:rsidP="00F63116"/>
    <w:p w:rsidR="00F63116" w:rsidRPr="00F63116" w:rsidRDefault="00F63116" w:rsidP="00F63116"/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  <w:t>Н.М. Анпилогов</w:t>
      </w:r>
    </w:p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</w:p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p w:rsidR="00A3283C" w:rsidRPr="00F63116" w:rsidRDefault="00A3283C" w:rsidP="00F63116">
      <w:pPr>
        <w:tabs>
          <w:tab w:val="left" w:pos="1290"/>
        </w:tabs>
      </w:pPr>
    </w:p>
    <w:sectPr w:rsidR="00A3283C" w:rsidRPr="00F63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31B"/>
    <w:rsid w:val="00065C92"/>
    <w:rsid w:val="00257CC4"/>
    <w:rsid w:val="003967ED"/>
    <w:rsid w:val="003B231B"/>
    <w:rsid w:val="00835C49"/>
    <w:rsid w:val="00A3283C"/>
    <w:rsid w:val="00EA1450"/>
    <w:rsid w:val="00F408A0"/>
    <w:rsid w:val="00F6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E7F40-22BD-4F2A-9946-D8CF7219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3116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F63116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1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311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F63116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631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F63116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F63116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F63116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F63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F6311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631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08A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08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2023-12-21T11:51:00Z</cp:lastPrinted>
  <dcterms:created xsi:type="dcterms:W3CDTF">2023-12-04T14:46:00Z</dcterms:created>
  <dcterms:modified xsi:type="dcterms:W3CDTF">2023-12-21T11:51:00Z</dcterms:modified>
</cp:coreProperties>
</file>