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116" w:rsidRDefault="00F63116" w:rsidP="00F63116">
      <w:pPr>
        <w:jc w:val="center"/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116" w:rsidRDefault="00F63116" w:rsidP="00F63116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F63116" w:rsidRDefault="00F63116" w:rsidP="00F63116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F63116" w:rsidRDefault="00F63116" w:rsidP="00F63116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F63116" w:rsidRDefault="00F63116" w:rsidP="00F63116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F63116" w:rsidRDefault="00F63116" w:rsidP="00F63116">
      <w:pPr>
        <w:jc w:val="both"/>
        <w:rPr>
          <w:sz w:val="28"/>
        </w:rPr>
      </w:pPr>
    </w:p>
    <w:p w:rsidR="00F63116" w:rsidRPr="00F408A0" w:rsidRDefault="00F408A0" w:rsidP="00F63116">
      <w:pPr>
        <w:pStyle w:val="a3"/>
        <w:ind w:left="720" w:hanging="720"/>
        <w:jc w:val="both"/>
        <w:rPr>
          <w:lang w:val="ru-RU"/>
        </w:rPr>
      </w:pPr>
      <w:r>
        <w:rPr>
          <w:lang w:val="ru-RU"/>
        </w:rPr>
        <w:t>22 декабря</w:t>
      </w:r>
      <w:r w:rsidR="00F63116" w:rsidRPr="00F408A0">
        <w:t xml:space="preserve"> 20</w:t>
      </w:r>
      <w:r>
        <w:rPr>
          <w:lang w:val="ru-RU"/>
        </w:rPr>
        <w:t>23</w:t>
      </w:r>
      <w:r w:rsidR="00F63116" w:rsidRPr="00F408A0">
        <w:t xml:space="preserve"> г</w:t>
      </w:r>
      <w:r w:rsidR="00F63116" w:rsidRPr="00F408A0">
        <w:rPr>
          <w:lang w:val="ru-RU"/>
        </w:rPr>
        <w:t>ода</w:t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  <w:t xml:space="preserve">№ </w:t>
      </w:r>
      <w:r w:rsidR="005C31E2">
        <w:rPr>
          <w:lang w:val="ru-RU"/>
        </w:rPr>
        <w:t>67-</w:t>
      </w:r>
      <w:r w:rsidR="00042670">
        <w:rPr>
          <w:lang w:val="ru-RU"/>
        </w:rPr>
        <w:t>10</w:t>
      </w:r>
    </w:p>
    <w:p w:rsidR="00F63116" w:rsidRDefault="00F63116" w:rsidP="00F63116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 w:rsidRPr="00090BDC">
        <w:rPr>
          <w:sz w:val="24"/>
          <w:lang w:val="ru-RU"/>
        </w:rPr>
        <w:t>г.</w:t>
      </w:r>
      <w:r w:rsidR="00F408A0" w:rsidRPr="00090BDC">
        <w:rPr>
          <w:sz w:val="24"/>
          <w:lang w:val="ru-RU"/>
        </w:rPr>
        <w:t xml:space="preserve"> </w:t>
      </w:r>
      <w:r w:rsidRPr="00090BDC">
        <w:rPr>
          <w:sz w:val="24"/>
          <w:lang w:val="ru-RU"/>
        </w:rPr>
        <w:t>Миллерово</w:t>
      </w:r>
      <w:r w:rsidRPr="00090BDC">
        <w:rPr>
          <w:sz w:val="24"/>
        </w:rPr>
        <w:t xml:space="preserve">  </w:t>
      </w:r>
      <w:r>
        <w:t xml:space="preserve">                  </w:t>
      </w:r>
      <w:r>
        <w:tab/>
      </w:r>
      <w:r>
        <w:tab/>
      </w:r>
      <w:r>
        <w:tab/>
      </w:r>
    </w:p>
    <w:p w:rsidR="00F6311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Default="00F63116" w:rsidP="00042670">
      <w:pPr>
        <w:tabs>
          <w:tab w:val="left" w:pos="7655"/>
        </w:tabs>
        <w:ind w:left="1701" w:right="2125"/>
        <w:jc w:val="both"/>
        <w:rPr>
          <w:b/>
          <w:sz w:val="28"/>
          <w:szCs w:val="28"/>
          <w:lang w:eastAsia="x-none"/>
        </w:rPr>
      </w:pPr>
      <w:r w:rsidRPr="007553E3">
        <w:rPr>
          <w:b/>
          <w:sz w:val="28"/>
          <w:szCs w:val="28"/>
          <w:lang w:eastAsia="x-none"/>
        </w:rPr>
        <w:t xml:space="preserve">Об изменении персональных данных члена участковой избирательной комиссии с </w:t>
      </w:r>
      <w:bookmarkStart w:id="0" w:name="_GoBack"/>
      <w:bookmarkEnd w:id="0"/>
      <w:r w:rsidRPr="007553E3">
        <w:rPr>
          <w:b/>
          <w:sz w:val="28"/>
          <w:szCs w:val="28"/>
          <w:lang w:eastAsia="x-none"/>
        </w:rPr>
        <w:t>правом решающего голоса избирательного участка № 11</w:t>
      </w:r>
      <w:r w:rsidR="005C31E2">
        <w:rPr>
          <w:b/>
          <w:sz w:val="28"/>
          <w:szCs w:val="28"/>
          <w:lang w:eastAsia="x-none"/>
        </w:rPr>
        <w:t>32</w:t>
      </w:r>
      <w:r w:rsidRPr="007553E3">
        <w:rPr>
          <w:b/>
          <w:sz w:val="28"/>
          <w:szCs w:val="28"/>
          <w:lang w:eastAsia="x-none"/>
        </w:rPr>
        <w:t xml:space="preserve"> </w:t>
      </w:r>
      <w:proofErr w:type="spellStart"/>
      <w:r w:rsidR="005C31E2">
        <w:rPr>
          <w:b/>
          <w:sz w:val="28"/>
          <w:szCs w:val="28"/>
          <w:lang w:eastAsia="x-none"/>
        </w:rPr>
        <w:t>Кострица</w:t>
      </w:r>
      <w:proofErr w:type="spellEnd"/>
      <w:r w:rsidR="005C31E2">
        <w:rPr>
          <w:b/>
          <w:sz w:val="28"/>
          <w:szCs w:val="28"/>
          <w:lang w:eastAsia="x-none"/>
        </w:rPr>
        <w:t xml:space="preserve"> Валентины Михайловны</w:t>
      </w:r>
    </w:p>
    <w:p w:rsidR="00F63116" w:rsidRPr="00D84529" w:rsidRDefault="00F63116" w:rsidP="00F63116">
      <w:pPr>
        <w:ind w:firstLine="720"/>
        <w:jc w:val="center"/>
        <w:rPr>
          <w:b/>
          <w:sz w:val="28"/>
        </w:rPr>
      </w:pPr>
    </w:p>
    <w:p w:rsidR="00F63116" w:rsidRPr="0095482E" w:rsidRDefault="00F63116" w:rsidP="00090BDC">
      <w:pPr>
        <w:spacing w:line="360" w:lineRule="auto"/>
        <w:ind w:right="-143" w:firstLine="510"/>
        <w:jc w:val="both"/>
        <w:rPr>
          <w:sz w:val="28"/>
          <w:szCs w:val="28"/>
        </w:rPr>
      </w:pPr>
      <w:r w:rsidRPr="001053FD">
        <w:rPr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sz w:val="28"/>
          <w:szCs w:val="28"/>
        </w:rPr>
        <w:t>Миллеровског</w:t>
      </w:r>
      <w:r w:rsidRPr="001053FD">
        <w:rPr>
          <w:sz w:val="28"/>
          <w:szCs w:val="28"/>
        </w:rPr>
        <w:t xml:space="preserve">о района </w:t>
      </w:r>
      <w:r w:rsidR="00042670">
        <w:rPr>
          <w:sz w:val="28"/>
          <w:szCs w:val="28"/>
        </w:rPr>
        <w:t xml:space="preserve">Ростовской области </w:t>
      </w:r>
      <w:r w:rsidRPr="001053FD">
        <w:rPr>
          <w:sz w:val="28"/>
          <w:szCs w:val="28"/>
        </w:rPr>
        <w:t>информации об изменении фамилии члена участковой избирательной комиссии с правом решающего голоса избирательного участка № 1</w:t>
      </w:r>
      <w:r w:rsidR="005C31E2">
        <w:rPr>
          <w:sz w:val="28"/>
          <w:szCs w:val="28"/>
        </w:rPr>
        <w:t xml:space="preserve">132 </w:t>
      </w:r>
      <w:proofErr w:type="spellStart"/>
      <w:r w:rsidR="005C31E2">
        <w:rPr>
          <w:sz w:val="28"/>
          <w:szCs w:val="28"/>
        </w:rPr>
        <w:t>Кострица</w:t>
      </w:r>
      <w:proofErr w:type="spellEnd"/>
      <w:r w:rsidR="005C31E2">
        <w:rPr>
          <w:sz w:val="28"/>
          <w:szCs w:val="28"/>
        </w:rPr>
        <w:t xml:space="preserve"> Валентины Михайловны</w:t>
      </w:r>
      <w:r>
        <w:rPr>
          <w:sz w:val="28"/>
          <w:szCs w:val="28"/>
        </w:rPr>
        <w:t>,</w:t>
      </w: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           Ростовской области ПОСТАНОВЛЯЕТ:</w:t>
      </w:r>
    </w:p>
    <w:p w:rsidR="00F63116" w:rsidRDefault="00F63116" w:rsidP="00F63116">
      <w:pPr>
        <w:ind w:firstLine="851"/>
        <w:jc w:val="center"/>
        <w:rPr>
          <w:bCs/>
          <w:sz w:val="28"/>
          <w:szCs w:val="28"/>
        </w:rPr>
      </w:pPr>
    </w:p>
    <w:p w:rsidR="00090BDC" w:rsidRDefault="00F63116" w:rsidP="00042670">
      <w:pPr>
        <w:numPr>
          <w:ilvl w:val="0"/>
          <w:numId w:val="1"/>
        </w:numPr>
        <w:tabs>
          <w:tab w:val="clear" w:pos="1080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1053FD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1053FD">
        <w:rPr>
          <w:sz w:val="28"/>
          <w:szCs w:val="28"/>
        </w:rPr>
        <w:t xml:space="preserve"> в постановление ТИК </w:t>
      </w:r>
      <w:r>
        <w:rPr>
          <w:sz w:val="28"/>
          <w:szCs w:val="28"/>
        </w:rPr>
        <w:t>Миллеровского</w:t>
      </w:r>
      <w:r w:rsidRPr="001053FD">
        <w:rPr>
          <w:sz w:val="28"/>
          <w:szCs w:val="28"/>
        </w:rPr>
        <w:t xml:space="preserve"> района от    </w:t>
      </w:r>
      <w:r>
        <w:rPr>
          <w:sz w:val="28"/>
          <w:szCs w:val="28"/>
        </w:rPr>
        <w:t xml:space="preserve">29 мая 2023 </w:t>
      </w:r>
      <w:r w:rsidRPr="001053FD">
        <w:rPr>
          <w:sz w:val="28"/>
          <w:szCs w:val="28"/>
        </w:rPr>
        <w:t xml:space="preserve">года № </w:t>
      </w:r>
      <w:r>
        <w:rPr>
          <w:sz w:val="28"/>
          <w:szCs w:val="28"/>
        </w:rPr>
        <w:t>53-</w:t>
      </w:r>
      <w:r w:rsidR="005C31E2">
        <w:rPr>
          <w:sz w:val="28"/>
          <w:szCs w:val="28"/>
        </w:rPr>
        <w:t>3</w:t>
      </w:r>
      <w:r>
        <w:rPr>
          <w:sz w:val="28"/>
          <w:szCs w:val="28"/>
        </w:rPr>
        <w:t xml:space="preserve">1 </w:t>
      </w:r>
      <w:r w:rsidRPr="001053FD">
        <w:rPr>
          <w:sz w:val="28"/>
          <w:szCs w:val="28"/>
        </w:rPr>
        <w:t>«</w:t>
      </w:r>
      <w:r w:rsidRPr="007553E3">
        <w:rPr>
          <w:sz w:val="28"/>
          <w:szCs w:val="28"/>
        </w:rPr>
        <w:t>О формировании участковой избирательной комиссии избирательного участка, участка референдума № 11</w:t>
      </w:r>
      <w:r w:rsidR="005C31E2">
        <w:rPr>
          <w:sz w:val="28"/>
          <w:szCs w:val="28"/>
        </w:rPr>
        <w:t>32</w:t>
      </w:r>
      <w:r w:rsidRPr="005C31E2">
        <w:rPr>
          <w:sz w:val="28"/>
          <w:szCs w:val="28"/>
        </w:rPr>
        <w:t xml:space="preserve"> Миллеровского района Ростовской области» в фамилии члена участковой избирательной комиссии с правом решающего голоса избирательного участка № 1</w:t>
      </w:r>
      <w:r w:rsidR="005C31E2">
        <w:rPr>
          <w:sz w:val="28"/>
          <w:szCs w:val="28"/>
        </w:rPr>
        <w:t>132</w:t>
      </w:r>
      <w:r w:rsidRPr="005C31E2">
        <w:rPr>
          <w:sz w:val="28"/>
          <w:szCs w:val="28"/>
        </w:rPr>
        <w:t xml:space="preserve"> </w:t>
      </w:r>
      <w:proofErr w:type="spellStart"/>
      <w:r w:rsidR="005C31E2">
        <w:rPr>
          <w:sz w:val="28"/>
          <w:szCs w:val="28"/>
        </w:rPr>
        <w:t>Кострица</w:t>
      </w:r>
      <w:proofErr w:type="spellEnd"/>
      <w:r w:rsidR="005C31E2">
        <w:rPr>
          <w:sz w:val="28"/>
          <w:szCs w:val="28"/>
        </w:rPr>
        <w:t xml:space="preserve"> Валентины Михайловны</w:t>
      </w:r>
      <w:r w:rsidRPr="005C31E2">
        <w:rPr>
          <w:sz w:val="28"/>
          <w:szCs w:val="28"/>
        </w:rPr>
        <w:t xml:space="preserve"> на </w:t>
      </w:r>
      <w:r w:rsidR="005C31E2">
        <w:rPr>
          <w:sz w:val="28"/>
          <w:szCs w:val="28"/>
        </w:rPr>
        <w:t>Шевченко Валентину Михайловну</w:t>
      </w:r>
      <w:r w:rsidRPr="005C31E2">
        <w:rPr>
          <w:sz w:val="28"/>
          <w:szCs w:val="28"/>
        </w:rPr>
        <w:t xml:space="preserve">. </w:t>
      </w:r>
    </w:p>
    <w:p w:rsidR="00090BDC" w:rsidRDefault="00F63116" w:rsidP="00042670">
      <w:pPr>
        <w:numPr>
          <w:ilvl w:val="0"/>
          <w:numId w:val="1"/>
        </w:numPr>
        <w:tabs>
          <w:tab w:val="clear" w:pos="1080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090BDC">
        <w:rPr>
          <w:sz w:val="28"/>
          <w:szCs w:val="28"/>
        </w:rPr>
        <w:t>Направить настоящее постановление в участков</w:t>
      </w:r>
      <w:r w:rsidR="005C31E2" w:rsidRPr="00090BDC">
        <w:rPr>
          <w:sz w:val="28"/>
          <w:szCs w:val="28"/>
        </w:rPr>
        <w:t>ую избирательную комиссию № 1132</w:t>
      </w:r>
      <w:r w:rsidRPr="00090BDC">
        <w:rPr>
          <w:sz w:val="28"/>
          <w:szCs w:val="28"/>
        </w:rPr>
        <w:t>.</w:t>
      </w:r>
    </w:p>
    <w:p w:rsidR="00C131FA" w:rsidRDefault="00C131FA" w:rsidP="00042670">
      <w:pPr>
        <w:numPr>
          <w:ilvl w:val="0"/>
          <w:numId w:val="1"/>
        </w:numPr>
        <w:tabs>
          <w:tab w:val="clear" w:pos="1080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34097">
        <w:rPr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>
        <w:rPr>
          <w:sz w:val="28"/>
          <w:szCs w:val="28"/>
        </w:rPr>
        <w:t>.</w:t>
      </w:r>
    </w:p>
    <w:p w:rsidR="00042670" w:rsidRPr="004E0942" w:rsidRDefault="00042670" w:rsidP="00042670">
      <w:pPr>
        <w:numPr>
          <w:ilvl w:val="0"/>
          <w:numId w:val="1"/>
        </w:numPr>
        <w:tabs>
          <w:tab w:val="clear" w:pos="1080"/>
          <w:tab w:val="num" w:pos="284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5C31E2">
        <w:rPr>
          <w:sz w:val="28"/>
          <w:szCs w:val="28"/>
        </w:rPr>
        <w:lastRenderedPageBreak/>
        <w:t xml:space="preserve">Контроль </w:t>
      </w:r>
      <w:r>
        <w:rPr>
          <w:sz w:val="28"/>
          <w:szCs w:val="28"/>
        </w:rPr>
        <w:t>за</w:t>
      </w:r>
      <w:r w:rsidRPr="005C31E2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5C31E2">
        <w:rPr>
          <w:sz w:val="28"/>
          <w:szCs w:val="28"/>
        </w:rPr>
        <w:t>полнени</w:t>
      </w:r>
      <w:r>
        <w:rPr>
          <w:sz w:val="28"/>
          <w:szCs w:val="28"/>
        </w:rPr>
        <w:t>ем</w:t>
      </w:r>
      <w:r w:rsidRPr="005C31E2">
        <w:rPr>
          <w:sz w:val="28"/>
          <w:szCs w:val="28"/>
        </w:rPr>
        <w:t xml:space="preserve"> настоящего постановления возложить на секретаря комиссии </w:t>
      </w:r>
      <w:r>
        <w:rPr>
          <w:sz w:val="28"/>
          <w:szCs w:val="28"/>
        </w:rPr>
        <w:t xml:space="preserve">Т.В. </w:t>
      </w:r>
      <w:r w:rsidRPr="005C31E2">
        <w:rPr>
          <w:sz w:val="28"/>
          <w:szCs w:val="28"/>
        </w:rPr>
        <w:t>Стрельникову</w:t>
      </w:r>
      <w:r w:rsidRPr="004E0942">
        <w:rPr>
          <w:bCs/>
          <w:sz w:val="28"/>
          <w:szCs w:val="28"/>
        </w:rPr>
        <w:t>.</w:t>
      </w:r>
    </w:p>
    <w:p w:rsidR="00F63116" w:rsidRDefault="00F63116"/>
    <w:p w:rsidR="00F63116" w:rsidRPr="00F63116" w:rsidRDefault="00F63116" w:rsidP="00F63116"/>
    <w:p w:rsidR="00F63116" w:rsidRDefault="00F63116" w:rsidP="00F63116">
      <w:pPr>
        <w:pStyle w:val="a7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  <w:t>Н.М. Анпилогов</w:t>
      </w:r>
    </w:p>
    <w:p w:rsidR="00042670" w:rsidRDefault="00042670" w:rsidP="00F63116">
      <w:pPr>
        <w:pStyle w:val="a7"/>
        <w:jc w:val="both"/>
        <w:rPr>
          <w:sz w:val="28"/>
          <w:szCs w:val="28"/>
        </w:rPr>
      </w:pPr>
    </w:p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</w:p>
    <w:sectPr w:rsidR="00F63116" w:rsidRPr="00F63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31B"/>
    <w:rsid w:val="00042670"/>
    <w:rsid w:val="00090BDC"/>
    <w:rsid w:val="003B231B"/>
    <w:rsid w:val="005C31E2"/>
    <w:rsid w:val="00A3283C"/>
    <w:rsid w:val="00C131FA"/>
    <w:rsid w:val="00F408A0"/>
    <w:rsid w:val="00F6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E7F40-22BD-4F2A-9946-D8CF7219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3116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F63116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1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311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F63116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6311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F63116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F63116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F63116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F631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F6311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631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408A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08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2023-12-19T06:52:00Z</cp:lastPrinted>
  <dcterms:created xsi:type="dcterms:W3CDTF">2023-12-04T14:46:00Z</dcterms:created>
  <dcterms:modified xsi:type="dcterms:W3CDTF">2023-12-21T13:26:00Z</dcterms:modified>
</cp:coreProperties>
</file>