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4354" w:rsidRPr="00BA4D25" w:rsidRDefault="00364354" w:rsidP="00364354">
      <w:pPr>
        <w:ind w:right="-1"/>
        <w:jc w:val="center"/>
        <w:rPr>
          <w:sz w:val="18"/>
        </w:rPr>
      </w:pPr>
      <w:r w:rsidRPr="00BA4D25"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 wp14:anchorId="08F5BD6C" wp14:editId="56708F4E">
            <wp:simplePos x="0" y="0"/>
            <wp:positionH relativeFrom="column">
              <wp:posOffset>2514600</wp:posOffset>
            </wp:positionH>
            <wp:positionV relativeFrom="paragraph">
              <wp:posOffset>0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A4D25">
        <w:rPr>
          <w:sz w:val="18"/>
        </w:rPr>
        <w:t xml:space="preserve">        </w:t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</w:p>
    <w:p w:rsidR="00364354" w:rsidRPr="00BA4D25" w:rsidRDefault="00364354" w:rsidP="00364354">
      <w:pPr>
        <w:ind w:right="-1"/>
        <w:jc w:val="center"/>
        <w:rPr>
          <w:sz w:val="8"/>
        </w:rPr>
      </w:pPr>
    </w:p>
    <w:p w:rsidR="00364354" w:rsidRPr="00BA4D25" w:rsidRDefault="00364354" w:rsidP="00364354">
      <w:pPr>
        <w:ind w:right="-1"/>
        <w:jc w:val="center"/>
        <w:rPr>
          <w:sz w:val="8"/>
        </w:rPr>
      </w:pPr>
    </w:p>
    <w:p w:rsidR="00364354" w:rsidRPr="00BA4D25" w:rsidRDefault="00364354" w:rsidP="00364354">
      <w:pPr>
        <w:ind w:right="-1"/>
        <w:jc w:val="center"/>
        <w:rPr>
          <w:sz w:val="8"/>
        </w:rPr>
      </w:pPr>
    </w:p>
    <w:p w:rsidR="00364354" w:rsidRPr="00BA4D25" w:rsidRDefault="00364354" w:rsidP="00364354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 w:rsidRPr="00BA4D25">
        <w:rPr>
          <w:b/>
          <w:bCs/>
          <w:caps/>
          <w:sz w:val="32"/>
          <w:szCs w:val="32"/>
        </w:rPr>
        <w:t>ТЕРРИТОРИАЛЬНАЯ избирательная комиссия</w:t>
      </w:r>
    </w:p>
    <w:p w:rsidR="00364354" w:rsidRPr="00BA4D25" w:rsidRDefault="00364354" w:rsidP="00364354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BA4D25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 w:rsidRPr="00BA4D25">
        <w:rPr>
          <w:caps/>
        </w:rPr>
        <w:br/>
      </w:r>
    </w:p>
    <w:p w:rsidR="00364354" w:rsidRPr="00BA4D25" w:rsidRDefault="00364354" w:rsidP="00364354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BA4D25">
        <w:rPr>
          <w:b/>
          <w:bCs/>
          <w:sz w:val="32"/>
        </w:rPr>
        <w:t>ПОСТАНОВЛЕНИЕ</w:t>
      </w:r>
    </w:p>
    <w:p w:rsidR="00364354" w:rsidRPr="00BA4D25" w:rsidRDefault="00364354" w:rsidP="00364354">
      <w:pPr>
        <w:pStyle w:val="a5"/>
        <w:tabs>
          <w:tab w:val="left" w:pos="9072"/>
        </w:tabs>
        <w:ind w:left="0"/>
        <w:rPr>
          <w:szCs w:val="28"/>
        </w:rPr>
      </w:pPr>
    </w:p>
    <w:p w:rsidR="00364354" w:rsidRPr="00BA4D25" w:rsidRDefault="00DF2E2A" w:rsidP="00364354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3</w:t>
      </w:r>
      <w:r w:rsidR="00364354" w:rsidRPr="00BA4D25">
        <w:rPr>
          <w:szCs w:val="28"/>
        </w:rPr>
        <w:t xml:space="preserve">1 июля 2026 года                                                                                  № </w:t>
      </w:r>
      <w:r>
        <w:rPr>
          <w:noProof/>
          <w:szCs w:val="28"/>
        </w:rPr>
        <w:t>18-</w:t>
      </w:r>
      <w:r w:rsidR="000C1C74">
        <w:rPr>
          <w:noProof/>
          <w:szCs w:val="28"/>
        </w:rPr>
        <w:t>7</w:t>
      </w:r>
      <w:bookmarkStart w:id="0" w:name="_GoBack"/>
      <w:bookmarkEnd w:id="0"/>
      <w:r w:rsidR="00364354" w:rsidRPr="00BA4D25">
        <w:rPr>
          <w:szCs w:val="28"/>
        </w:rPr>
        <w:t xml:space="preserve"> </w:t>
      </w:r>
    </w:p>
    <w:p w:rsidR="00364354" w:rsidRPr="00BA4D25" w:rsidRDefault="00364354" w:rsidP="00364354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BA4D25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364354" w:rsidRPr="00BA4D25" w:rsidRDefault="00364354" w:rsidP="00364354">
      <w:pPr>
        <w:spacing w:line="240" w:lineRule="auto"/>
        <w:ind w:right="-143" w:firstLine="0"/>
        <w:rPr>
          <w:rFonts w:ascii="Times New Roman" w:hAnsi="Times New Roman"/>
          <w:kern w:val="28"/>
          <w:sz w:val="28"/>
          <w:szCs w:val="28"/>
        </w:rPr>
      </w:pPr>
    </w:p>
    <w:p w:rsidR="00364354" w:rsidRPr="00BA4D25" w:rsidRDefault="00364354" w:rsidP="00364354">
      <w:pPr>
        <w:tabs>
          <w:tab w:val="left" w:pos="7920"/>
        </w:tabs>
        <w:spacing w:after="0" w:line="240" w:lineRule="auto"/>
        <w:ind w:left="1440" w:right="1615" w:firstLine="0"/>
        <w:rPr>
          <w:rFonts w:ascii="Times New Roman" w:eastAsia="Times New Roman" w:hAnsi="Times New Roman"/>
          <w:sz w:val="28"/>
          <w:szCs w:val="24"/>
          <w:lang w:eastAsia="ru-RU"/>
        </w:rPr>
      </w:pPr>
      <w:r w:rsidRPr="00BA4D25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О регистрации уполномоченных представителей </w:t>
      </w:r>
      <w:r w:rsidR="000C1C74" w:rsidRPr="000C1C7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Регионального отделения в Ростовской области Политической партии «НОВЫЕ ЛЮДИ» </w:t>
      </w:r>
      <w:r w:rsidRPr="00BA4D25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на выборах депутатов Собрания депутатов </w:t>
      </w:r>
      <w:r w:rsidR="000C1C74">
        <w:rPr>
          <w:rFonts w:ascii="Times New Roman" w:eastAsia="Times New Roman" w:hAnsi="Times New Roman"/>
          <w:b/>
          <w:bCs/>
          <w:noProof/>
          <w:sz w:val="28"/>
          <w:szCs w:val="24"/>
          <w:lang w:eastAsia="ru-RU"/>
        </w:rPr>
        <w:t>Первомайского сельского</w:t>
      </w:r>
      <w:r w:rsidRPr="00BA4D25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поселения Миллеровского района Рос</w:t>
      </w:r>
      <w:r w:rsidR="00471910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товской области шестого созыва</w:t>
      </w:r>
    </w:p>
    <w:p w:rsidR="00364354" w:rsidRPr="00BA4D25" w:rsidRDefault="00364354" w:rsidP="00364354">
      <w:pPr>
        <w:spacing w:after="0" w:line="360" w:lineRule="auto"/>
        <w:ind w:right="-143" w:firstLine="510"/>
        <w:rPr>
          <w:rFonts w:ascii="Times New Roman" w:hAnsi="Times New Roman"/>
          <w:sz w:val="28"/>
          <w:szCs w:val="28"/>
        </w:rPr>
      </w:pPr>
    </w:p>
    <w:p w:rsidR="00364354" w:rsidRPr="00BA4D25" w:rsidRDefault="00364354" w:rsidP="00364354">
      <w:pPr>
        <w:suppressAutoHyphens/>
        <w:spacing w:after="0" w:line="240" w:lineRule="auto"/>
        <w:ind w:right="28" w:firstLine="851"/>
        <w:rPr>
          <w:rFonts w:ascii="Times New Roman" w:eastAsia="Times New Roman" w:hAnsi="Times New Roman"/>
          <w:bCs/>
          <w:sz w:val="28"/>
          <w:szCs w:val="24"/>
          <w:lang w:eastAsia="ru-RU"/>
        </w:rPr>
      </w:pP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Рассмотрев документы, представленные в Территориальную избирательную комиссию Миллеровского района Ростовской области для регистрации уполномоченных представителей </w:t>
      </w:r>
      <w:r w:rsidR="000C1C74" w:rsidRPr="000C1C74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Регионального отделения в Ростовской области Политической партии </w:t>
      </w:r>
      <w:r w:rsidR="000C1C74" w:rsidRPr="000C1C74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«НОВЫЕ ЛЮДИ»</w:t>
      </w:r>
      <w:r w:rsidR="000C1C74" w:rsidRPr="000C1C74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</w:t>
      </w: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на выборах депутатов Собрания депутатов </w:t>
      </w:r>
      <w:r w:rsidR="000C1C74">
        <w:rPr>
          <w:rFonts w:ascii="Times New Roman" w:eastAsia="Times New Roman" w:hAnsi="Times New Roman"/>
          <w:bCs/>
          <w:noProof/>
          <w:sz w:val="28"/>
          <w:szCs w:val="24"/>
          <w:lang w:eastAsia="ru-RU"/>
        </w:rPr>
        <w:t>Первомайского сельского</w:t>
      </w: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поселения шестого созыва,</w:t>
      </w:r>
      <w:r w:rsidRPr="00BA4D25">
        <w:rPr>
          <w:rFonts w:ascii="Times New Roman" w:eastAsia="Times New Roman" w:hAnsi="Times New Roman"/>
          <w:bCs/>
          <w:i/>
          <w:sz w:val="28"/>
          <w:szCs w:val="24"/>
          <w:lang w:eastAsia="ru-RU"/>
        </w:rPr>
        <w:t xml:space="preserve"> </w:t>
      </w: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>в соответствии со статьей 24 Областного закона от 12.05.2016 № 525-ЗС «О выборах и референдумах в Ростовской области»,</w:t>
      </w:r>
    </w:p>
    <w:p w:rsidR="00364354" w:rsidRPr="00BA4D25" w:rsidRDefault="00364354" w:rsidP="00364354">
      <w:pPr>
        <w:suppressAutoHyphens/>
        <w:spacing w:after="0" w:line="240" w:lineRule="auto"/>
        <w:ind w:right="28" w:firstLine="851"/>
        <w:rPr>
          <w:rFonts w:ascii="Times New Roman" w:eastAsia="Times New Roman" w:hAnsi="Times New Roman"/>
          <w:bCs/>
          <w:sz w:val="28"/>
          <w:szCs w:val="24"/>
          <w:lang w:eastAsia="ru-RU"/>
        </w:rPr>
      </w:pPr>
    </w:p>
    <w:p w:rsidR="00364354" w:rsidRPr="00BA4D25" w:rsidRDefault="00364354" w:rsidP="00364354">
      <w:pPr>
        <w:spacing w:after="0" w:line="360" w:lineRule="auto"/>
        <w:ind w:right="-143" w:firstLine="510"/>
        <w:jc w:val="center"/>
        <w:rPr>
          <w:rFonts w:ascii="Times New Roman" w:hAnsi="Times New Roman"/>
          <w:sz w:val="28"/>
          <w:szCs w:val="28"/>
        </w:rPr>
      </w:pPr>
      <w:r w:rsidRPr="00BA4D25"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</w:p>
    <w:p w:rsidR="00364354" w:rsidRPr="00BA4D25" w:rsidRDefault="00364354" w:rsidP="00364354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  <w:r w:rsidRPr="00BA4D25">
        <w:rPr>
          <w:rFonts w:ascii="Times New Roman" w:hAnsi="Times New Roman"/>
          <w:sz w:val="28"/>
          <w:szCs w:val="28"/>
        </w:rPr>
        <w:t>Ростовской области ПОСТАНОВЛЯЕТ:</w:t>
      </w:r>
    </w:p>
    <w:p w:rsidR="00364354" w:rsidRPr="00BA4D25" w:rsidRDefault="00364354" w:rsidP="00364354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364354" w:rsidRPr="00BA4D25" w:rsidRDefault="00364354" w:rsidP="00364354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1. Зарегистрировать уполномоченного представителя </w:t>
      </w:r>
      <w:r w:rsidR="000C1C74" w:rsidRPr="000C1C74">
        <w:rPr>
          <w:rFonts w:ascii="Times New Roman" w:eastAsia="Times New Roman" w:hAnsi="Times New Roman"/>
          <w:sz w:val="28"/>
          <w:szCs w:val="28"/>
          <w:lang w:eastAsia="ru-RU"/>
        </w:rPr>
        <w:t xml:space="preserve">Регионального отделения в Ростовской области Политической партии </w:t>
      </w:r>
      <w:r w:rsidR="000C1C74" w:rsidRPr="000C1C74">
        <w:rPr>
          <w:rFonts w:ascii="Times New Roman" w:eastAsia="Times New Roman" w:hAnsi="Times New Roman"/>
          <w:b/>
          <w:sz w:val="28"/>
          <w:szCs w:val="28"/>
          <w:lang w:eastAsia="ru-RU"/>
        </w:rPr>
        <w:t>«НОВЫЕ ЛЮДИ»</w:t>
      </w: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 на выборах депутатов Собрания депутатов </w:t>
      </w:r>
      <w:r w:rsidR="000C1C74">
        <w:rPr>
          <w:rFonts w:ascii="Times New Roman" w:eastAsia="Times New Roman" w:hAnsi="Times New Roman"/>
          <w:noProof/>
          <w:sz w:val="28"/>
          <w:szCs w:val="28"/>
          <w:lang w:eastAsia="ru-RU"/>
        </w:rPr>
        <w:t>Первомайского сельского</w:t>
      </w: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шестого созыва – </w:t>
      </w:r>
      <w:r w:rsidR="000C1C74" w:rsidRPr="000C1C74">
        <w:rPr>
          <w:rFonts w:ascii="Times New Roman" w:eastAsia="Times New Roman" w:hAnsi="Times New Roman"/>
          <w:noProof/>
          <w:sz w:val="28"/>
          <w:szCs w:val="28"/>
          <w:lang w:eastAsia="ru-RU"/>
        </w:rPr>
        <w:t>Ковалёва Богдана Андреевича</w:t>
      </w: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364354" w:rsidRPr="00BA4D25" w:rsidRDefault="00364354" w:rsidP="00364354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2. Выдать </w:t>
      </w:r>
      <w:r w:rsidR="000C1C74">
        <w:rPr>
          <w:rFonts w:ascii="Times New Roman" w:eastAsia="Times New Roman" w:hAnsi="Times New Roman"/>
          <w:noProof/>
          <w:sz w:val="28"/>
          <w:szCs w:val="28"/>
          <w:lang w:eastAsia="ru-RU"/>
        </w:rPr>
        <w:t>Ковалёву Богдану Андреевичу</w:t>
      </w: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 заверенную копию настоящего постановления.</w:t>
      </w:r>
    </w:p>
    <w:p w:rsidR="00364354" w:rsidRPr="00BA4D25" w:rsidRDefault="00364354" w:rsidP="00364354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BA4D25">
        <w:rPr>
          <w:rFonts w:ascii="Times New Roman" w:hAnsi="Times New Roman"/>
          <w:sz w:val="28"/>
          <w:szCs w:val="28"/>
        </w:rPr>
        <w:lastRenderedPageBreak/>
        <w:t>3. Разместить настоящее постановление на официальном сайте Территориальной избирательной комиссии Миллеровского района Ростовской области в информационно-телекоммуникационной сети «Интернет».</w:t>
      </w:r>
    </w:p>
    <w:p w:rsidR="00364354" w:rsidRPr="00BA4D25" w:rsidRDefault="00364354" w:rsidP="00364354">
      <w:pPr>
        <w:pStyle w:val="a7"/>
        <w:rPr>
          <w:sz w:val="28"/>
          <w:szCs w:val="28"/>
        </w:rPr>
      </w:pPr>
      <w:r w:rsidRPr="00BA4D25">
        <w:rPr>
          <w:sz w:val="28"/>
          <w:szCs w:val="28"/>
        </w:rPr>
        <w:t xml:space="preserve"> 4. Контроль за выполнением настоящего постановления возложить </w:t>
      </w:r>
      <w:r w:rsidRPr="00BA4D25">
        <w:rPr>
          <w:sz w:val="28"/>
          <w:szCs w:val="28"/>
        </w:rPr>
        <w:br/>
        <w:t>на секретаря комиссии Стрельникову Т.В.</w:t>
      </w:r>
    </w:p>
    <w:p w:rsidR="00364354" w:rsidRPr="00BA4D25" w:rsidRDefault="00364354" w:rsidP="00364354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</w:p>
    <w:p w:rsidR="00364354" w:rsidRPr="00BA4D25" w:rsidRDefault="00364354" w:rsidP="00364354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  <w:r w:rsidRPr="00BA4D25"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  <w:t xml:space="preserve">Н.М. Анпилогов </w:t>
      </w:r>
    </w:p>
    <w:p w:rsidR="00364354" w:rsidRDefault="00364354" w:rsidP="00364354">
      <w:pPr>
        <w:pStyle w:val="4"/>
        <w:spacing w:after="0" w:line="360" w:lineRule="auto"/>
        <w:rPr>
          <w:b w:val="0"/>
        </w:rPr>
      </w:pPr>
      <w:r w:rsidRPr="00BA4D25">
        <w:rPr>
          <w:b w:val="0"/>
        </w:rPr>
        <w:t xml:space="preserve">Секретарь комиссии </w:t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  <w:t>Т.В. Стрельникова</w:t>
      </w:r>
    </w:p>
    <w:p w:rsidR="006E4BAE" w:rsidRPr="00364354" w:rsidRDefault="006E4BAE" w:rsidP="00364354"/>
    <w:sectPr w:rsidR="006E4BAE" w:rsidRPr="003643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4354"/>
    <w:rsid w:val="000C1C74"/>
    <w:rsid w:val="0033307E"/>
    <w:rsid w:val="00364354"/>
    <w:rsid w:val="00471910"/>
    <w:rsid w:val="006E4BAE"/>
    <w:rsid w:val="00DF2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F62DC0-5901-4467-8D8F-EFAF82EAC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4354"/>
    <w:pPr>
      <w:spacing w:after="200" w:line="276" w:lineRule="auto"/>
      <w:ind w:firstLine="567"/>
      <w:jc w:val="both"/>
    </w:pPr>
    <w:rPr>
      <w:rFonts w:ascii="Calibri" w:eastAsia="Calibri" w:hAnsi="Calibri" w:cs="Times New Roman"/>
      <w:sz w:val="22"/>
    </w:rPr>
  </w:style>
  <w:style w:type="paragraph" w:styleId="3">
    <w:name w:val="heading 3"/>
    <w:basedOn w:val="a"/>
    <w:next w:val="a"/>
    <w:link w:val="30"/>
    <w:qFormat/>
    <w:rsid w:val="00364354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364354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364354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364354"/>
    <w:rPr>
      <w:rFonts w:eastAsia="Times New Roman" w:cs="Times New Roman"/>
      <w:b/>
      <w:bCs/>
      <w:szCs w:val="28"/>
      <w:lang w:eastAsia="ru-RU"/>
    </w:rPr>
  </w:style>
  <w:style w:type="paragraph" w:styleId="a3">
    <w:name w:val="Body Text"/>
    <w:basedOn w:val="a"/>
    <w:link w:val="a4"/>
    <w:rsid w:val="00364354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364354"/>
    <w:rPr>
      <w:rFonts w:eastAsia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364354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364354"/>
    <w:rPr>
      <w:rFonts w:eastAsia="Times New Roman" w:cs="Times New Roman"/>
      <w:kern w:val="28"/>
      <w:szCs w:val="20"/>
      <w:lang w:eastAsia="ru-RU"/>
    </w:rPr>
  </w:style>
  <w:style w:type="paragraph" w:customStyle="1" w:styleId="a7">
    <w:name w:val="Рабочий"/>
    <w:basedOn w:val="a"/>
    <w:rsid w:val="00364354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261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2026-07-30T13:59:00Z</dcterms:created>
  <dcterms:modified xsi:type="dcterms:W3CDTF">2026-07-30T13:59:00Z</dcterms:modified>
</cp:coreProperties>
</file>